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C3" w:rsidRDefault="005F50C3"/>
    <w:p w:rsidR="00866E65" w:rsidRDefault="00866E65">
      <w:r w:rsidRPr="0078670C">
        <w:object w:dxaOrig="891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65.5pt;height:502.5pt" o:ole="">
            <v:imagedata r:id="rId7" o:title=""/>
          </v:shape>
          <o:OLEObject Type="Embed" ProgID="AcroExch.Document.11" ShapeID="_x0000_i1049" DrawAspect="Content" ObjectID="_1571403083" r:id="rId8"/>
        </w:object>
      </w:r>
    </w:p>
    <w:tbl>
      <w:tblPr>
        <w:tblStyle w:val="a3"/>
        <w:tblpPr w:leftFromText="180" w:rightFromText="180" w:vertAnchor="page" w:horzAnchor="margin" w:tblpY="616"/>
        <w:tblW w:w="15877" w:type="dxa"/>
        <w:tblLayout w:type="fixed"/>
        <w:tblLook w:val="04A0"/>
      </w:tblPr>
      <w:tblGrid>
        <w:gridCol w:w="1110"/>
        <w:gridCol w:w="25"/>
        <w:gridCol w:w="2835"/>
        <w:gridCol w:w="11907"/>
      </w:tblGrid>
      <w:tr w:rsidR="002557B8" w:rsidTr="00866E65">
        <w:trPr>
          <w:trHeight w:val="20"/>
        </w:trPr>
        <w:tc>
          <w:tcPr>
            <w:tcW w:w="1110" w:type="dxa"/>
            <w:vAlign w:val="center"/>
          </w:tcPr>
          <w:p w:rsidR="002557B8" w:rsidRPr="005F50C3" w:rsidRDefault="002557B8" w:rsidP="00866E65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Неделя</w:t>
            </w:r>
          </w:p>
        </w:tc>
        <w:tc>
          <w:tcPr>
            <w:tcW w:w="2860" w:type="dxa"/>
            <w:gridSpan w:val="2"/>
            <w:vAlign w:val="center"/>
          </w:tcPr>
          <w:p w:rsidR="002557B8" w:rsidRPr="005F50C3" w:rsidRDefault="002557B8" w:rsidP="00866E65">
            <w:pPr>
              <w:pStyle w:val="Default"/>
              <w:jc w:val="center"/>
              <w:rPr>
                <w:b/>
                <w:i/>
                <w:color w:val="0070C0"/>
              </w:rPr>
            </w:pPr>
            <w:r w:rsidRPr="005F50C3">
              <w:rPr>
                <w:b/>
                <w:i/>
                <w:color w:val="0070C0"/>
                <w:sz w:val="28"/>
              </w:rPr>
              <w:t>Тема</w:t>
            </w:r>
          </w:p>
        </w:tc>
        <w:tc>
          <w:tcPr>
            <w:tcW w:w="11907" w:type="dxa"/>
            <w:vAlign w:val="center"/>
          </w:tcPr>
          <w:p w:rsidR="002557B8" w:rsidRPr="006D758E" w:rsidRDefault="002557B8" w:rsidP="00866E65">
            <w:pPr>
              <w:pStyle w:val="Default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6D758E">
              <w:rPr>
                <w:b/>
                <w:bCs/>
                <w:i/>
                <w:color w:val="0070C0"/>
                <w:sz w:val="28"/>
                <w:szCs w:val="28"/>
              </w:rPr>
              <w:t>Цели деятельности педагога с детьми разного возраста:</w:t>
            </w:r>
          </w:p>
        </w:tc>
      </w:tr>
      <w:tr w:rsidR="002557B8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2557B8" w:rsidRPr="005F50C3" w:rsidRDefault="002557B8" w:rsidP="00866E6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F50C3">
              <w:rPr>
                <w:rFonts w:ascii="Times New Roman" w:hAnsi="Times New Roman" w:cs="Times New Roman"/>
                <w:b/>
                <w:iCs/>
                <w:color w:val="FF0000"/>
              </w:rPr>
              <w:t>СЕНТЯБРЬ</w:t>
            </w:r>
          </w:p>
        </w:tc>
      </w:tr>
      <w:tr w:rsidR="002557B8" w:rsidTr="00866E65">
        <w:trPr>
          <w:trHeight w:val="20"/>
        </w:trPr>
        <w:tc>
          <w:tcPr>
            <w:tcW w:w="1135" w:type="dxa"/>
            <w:gridSpan w:val="2"/>
          </w:tcPr>
          <w:p w:rsidR="002557B8" w:rsidRPr="00866E65" w:rsidRDefault="002557B8" w:rsidP="00866E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E6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557B8" w:rsidRPr="005F50C3" w:rsidRDefault="002557B8" w:rsidP="00866E6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Сегодня – дошколята, завтра – школьники.</w:t>
            </w:r>
          </w:p>
        </w:tc>
        <w:tc>
          <w:tcPr>
            <w:tcW w:w="11907" w:type="dxa"/>
          </w:tcPr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Вызвать у всех детей радость от нахождения в детском саду; воспитывать доброжелательные отношения между детьми; формировать мотивацию на взаимодействие путём вовлечения дошкольников в совместную деятельность, эмоционально - положительное отношение в детском саду и школе, уважение к труду педагога.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детском саде как ближайшем социокультурном окружении: о сотрудниках детского сада, предметном окружении, о правилах поведения в ДОУ; формировать дружеские, доброжелательные отношения между детьми, между сотрудниками детского сада.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сотрудничать во всех видах деятельности; обогащать способы игрового взаимодействия.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с осенним праздником – Днём знаний; формировать знания о школе, интерес к школе, познавательную мотивацию.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интерес к школьному обучению и активное стремление к будущей социально – личностной позиции школьника </w:t>
            </w:r>
          </w:p>
          <w:p w:rsidR="002557B8" w:rsidRDefault="002557B8" w:rsidP="00866E65"/>
        </w:tc>
      </w:tr>
      <w:tr w:rsidR="002557B8" w:rsidTr="00866E65">
        <w:trPr>
          <w:trHeight w:val="20"/>
        </w:trPr>
        <w:tc>
          <w:tcPr>
            <w:tcW w:w="1135" w:type="dxa"/>
            <w:gridSpan w:val="2"/>
          </w:tcPr>
          <w:p w:rsidR="002557B8" w:rsidRPr="00866E65" w:rsidRDefault="002557B8" w:rsidP="00866E65">
            <w:pPr>
              <w:rPr>
                <w:b/>
              </w:rPr>
            </w:pPr>
            <w:r w:rsidRPr="00866E65">
              <w:rPr>
                <w:b/>
              </w:rPr>
              <w:t xml:space="preserve">2. </w:t>
            </w:r>
          </w:p>
        </w:tc>
        <w:tc>
          <w:tcPr>
            <w:tcW w:w="2835" w:type="dxa"/>
          </w:tcPr>
          <w:p w:rsidR="002557B8" w:rsidRPr="005F50C3" w:rsidRDefault="002557B8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Осень. Осенние дары природы. Труд людей осенью. </w:t>
            </w:r>
          </w:p>
        </w:tc>
        <w:tc>
          <w:tcPr>
            <w:tcW w:w="11907" w:type="dxa"/>
          </w:tcPr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Обогащать личный опыт всех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Закреплять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наиболее и типичных особенностях осени, о явлениях осенней природы, об овощах, фруктах, цветах, их внешнем виде, форме, величине, цвете; </w:t>
            </w:r>
            <w:r w:rsidR="00A44008">
              <w:rPr>
                <w:i/>
                <w:iCs/>
                <w:sz w:val="23"/>
                <w:szCs w:val="23"/>
              </w:rPr>
              <w:t>знакомить</w:t>
            </w:r>
            <w:r>
              <w:rPr>
                <w:i/>
                <w:iCs/>
                <w:sz w:val="23"/>
                <w:szCs w:val="23"/>
              </w:rPr>
              <w:t xml:space="preserve"> с разными </w:t>
            </w:r>
            <w:r w:rsidR="00A44008">
              <w:rPr>
                <w:i/>
                <w:iCs/>
                <w:sz w:val="23"/>
                <w:szCs w:val="23"/>
              </w:rPr>
              <w:t>способами</w:t>
            </w:r>
            <w:r>
              <w:rPr>
                <w:i/>
                <w:iCs/>
                <w:sz w:val="23"/>
                <w:szCs w:val="23"/>
              </w:rPr>
              <w:t xml:space="preserve"> обследования (погладить, надавить, понюхать, обвести пальцем контур); стимулировать развитие разных видов детского восприятия; зрительного, слухового, осязательного, обонятельного, вкусового. </w:t>
            </w:r>
            <w:proofErr w:type="gramEnd"/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Укреплять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к окружающей природе; накапливать представления об объектах и явлениях природы, их разнообразие; закрепить знание о сельскохозяйственных промыслах и осеннем урожае.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различать и характеризовать приметы ранней осени, проводить фенологические наблюдения; расширять представления о явлениях живой и неживой природы.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Обобщить и расширить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об осенних явлениях природы, об осеннем урожае и сельскохозяйственных работах </w:t>
            </w:r>
          </w:p>
          <w:p w:rsidR="002557B8" w:rsidRDefault="002557B8" w:rsidP="00866E65"/>
        </w:tc>
      </w:tr>
      <w:tr w:rsidR="002557B8" w:rsidTr="00866E65">
        <w:trPr>
          <w:trHeight w:val="20"/>
        </w:trPr>
        <w:tc>
          <w:tcPr>
            <w:tcW w:w="1135" w:type="dxa"/>
            <w:gridSpan w:val="2"/>
          </w:tcPr>
          <w:p w:rsidR="002557B8" w:rsidRPr="00866E65" w:rsidRDefault="002557B8" w:rsidP="00866E65">
            <w:pPr>
              <w:rPr>
                <w:b/>
              </w:rPr>
            </w:pPr>
            <w:r w:rsidRPr="00866E65">
              <w:rPr>
                <w:b/>
              </w:rPr>
              <w:t>3.</w:t>
            </w:r>
          </w:p>
        </w:tc>
        <w:tc>
          <w:tcPr>
            <w:tcW w:w="2835" w:type="dxa"/>
          </w:tcPr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Какой я? Что я знаю о себе? Я человек! Я гражданин! Мои права.</w:t>
            </w: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b/>
                <w:i/>
                <w:color w:val="FF0000"/>
                <w:szCs w:val="28"/>
              </w:rPr>
            </w:pPr>
          </w:p>
          <w:p w:rsidR="002557B8" w:rsidRPr="005F50C3" w:rsidRDefault="002557B8" w:rsidP="00866E65">
            <w:pPr>
              <w:rPr>
                <w:color w:val="FF0000"/>
              </w:rPr>
            </w:pPr>
          </w:p>
        </w:tc>
        <w:tc>
          <w:tcPr>
            <w:tcW w:w="11907" w:type="dxa"/>
          </w:tcPr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представления всех детей о человеке, о себе, о своих характерных особенностях и своей индивидуальности; формировать начала гражданственности, основы правового сознания; развивать толерантность, чувство свободы, справедливости; воспитывать доброжелательное отношение к людям.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2 –й</w:t>
            </w:r>
            <w:r w:rsidR="00A44008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об особенностях внешнего вида и строения человека, эмоциональных состояниях. Интерес к изучению себя, своих возможностей; помогать в освоение способов взаимодействия с людьми.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понимать и словесно выражать некоторые свои эмоции; рассказывать о том, что умеют делать самостоятельно; положительно оценивать свои возможности; воспитывать уверенность, стремление к самостоятельности.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Дать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понятие, что каждый человек, ребёнок обладает равными правами, раскрывать содержание прав человека, детей. </w:t>
            </w:r>
          </w:p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подготовительной подгруппы чувство собственного достоинства, осознание своих прав и свобод, ответственности; воспитывать уважение к достоинству и личным правам другого человека. </w:t>
            </w:r>
          </w:p>
          <w:p w:rsidR="002557B8" w:rsidRDefault="002557B8" w:rsidP="00866E65"/>
        </w:tc>
      </w:tr>
      <w:tr w:rsidR="002557B8" w:rsidTr="00866E65">
        <w:trPr>
          <w:trHeight w:val="20"/>
        </w:trPr>
        <w:tc>
          <w:tcPr>
            <w:tcW w:w="1135" w:type="dxa"/>
            <w:gridSpan w:val="2"/>
          </w:tcPr>
          <w:p w:rsidR="002557B8" w:rsidRPr="00866E65" w:rsidRDefault="002557B8" w:rsidP="00866E65">
            <w:pPr>
              <w:rPr>
                <w:b/>
              </w:rPr>
            </w:pPr>
            <w:r w:rsidRPr="00866E65">
              <w:rPr>
                <w:b/>
              </w:rPr>
              <w:t xml:space="preserve">4. </w:t>
            </w:r>
          </w:p>
        </w:tc>
        <w:tc>
          <w:tcPr>
            <w:tcW w:w="2835" w:type="dxa"/>
          </w:tcPr>
          <w:p w:rsidR="002557B8" w:rsidRPr="005F50C3" w:rsidRDefault="002557B8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Наши друзья – животные. </w:t>
            </w:r>
          </w:p>
        </w:tc>
        <w:tc>
          <w:tcPr>
            <w:tcW w:w="11907" w:type="dxa"/>
          </w:tcPr>
          <w:p w:rsidR="002557B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Закрепить знания всех детей об особенностях внешнего вида, строения, образа жизни домашних и диких животных, о приспособлении конкретных животных к сезонным изменениям; стимулировать проявление добрых чувств и отношений к животным. </w:t>
            </w:r>
          </w:p>
          <w:p w:rsidR="002557B8" w:rsidRPr="00A44008" w:rsidRDefault="002557B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Уточнить и расширить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 –й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животных, их образе жизни, повадках, характерных внешних признаках. </w:t>
            </w:r>
          </w:p>
          <w:p w:rsidR="002557B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 w:rsidR="002557B8">
              <w:rPr>
                <w:sz w:val="23"/>
                <w:szCs w:val="23"/>
              </w:rPr>
              <w:t xml:space="preserve"> </w:t>
            </w:r>
            <w:r w:rsidR="002557B8">
              <w:rPr>
                <w:i/>
                <w:iCs/>
                <w:sz w:val="23"/>
                <w:szCs w:val="23"/>
              </w:rPr>
              <w:t xml:space="preserve">Развивать эмоциональную отзывчивость и разнообразие переживаний детей </w:t>
            </w:r>
            <w:r w:rsidR="002557B8"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 w:rsidR="002557B8">
              <w:rPr>
                <w:i/>
                <w:iCs/>
                <w:sz w:val="23"/>
                <w:szCs w:val="23"/>
              </w:rPr>
              <w:t xml:space="preserve">в процессе общения с животными; закрепить правила безопасного поведения при общении с животными. </w:t>
            </w:r>
          </w:p>
          <w:p w:rsidR="002557B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 w:rsidR="002557B8">
              <w:rPr>
                <w:sz w:val="28"/>
                <w:szCs w:val="28"/>
              </w:rPr>
              <w:t xml:space="preserve"> </w:t>
            </w:r>
            <w:r w:rsidR="002557B8">
              <w:rPr>
                <w:i/>
                <w:iCs/>
                <w:sz w:val="23"/>
                <w:szCs w:val="23"/>
              </w:rPr>
              <w:t xml:space="preserve">Закрепить у детей </w:t>
            </w:r>
            <w:r w:rsidR="002557B8">
              <w:rPr>
                <w:b/>
                <w:bCs/>
                <w:i/>
                <w:iCs/>
                <w:sz w:val="23"/>
                <w:szCs w:val="23"/>
              </w:rPr>
              <w:t xml:space="preserve">старшей и подготовительной подгрупп </w:t>
            </w:r>
            <w:r w:rsidR="002557B8">
              <w:rPr>
                <w:i/>
                <w:iCs/>
                <w:sz w:val="23"/>
                <w:szCs w:val="23"/>
              </w:rPr>
              <w:t xml:space="preserve">представления о животных разных климатических зон; развивать любознательность, основы исследовательского поведения; формировать бережное отношение к животному миру </w:t>
            </w:r>
          </w:p>
          <w:p w:rsidR="002557B8" w:rsidRDefault="002557B8" w:rsidP="00866E65"/>
        </w:tc>
      </w:tr>
      <w:tr w:rsidR="00A44008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A44008" w:rsidRPr="005F50C3" w:rsidRDefault="00A44008" w:rsidP="00866E65">
            <w:pPr>
              <w:rPr>
                <w:color w:val="FF0000"/>
              </w:rPr>
            </w:pPr>
            <w:r w:rsidRPr="005F50C3">
              <w:rPr>
                <w:rFonts w:ascii="Times New Roman" w:hAnsi="Times New Roman" w:cs="Times New Roman"/>
                <w:iCs/>
                <w:color w:val="FF0000"/>
              </w:rPr>
              <w:t>ОКТЯБРЬ</w:t>
            </w:r>
          </w:p>
        </w:tc>
      </w:tr>
      <w:tr w:rsidR="00A44008" w:rsidTr="00866E65">
        <w:trPr>
          <w:trHeight w:val="20"/>
        </w:trPr>
        <w:tc>
          <w:tcPr>
            <w:tcW w:w="1110" w:type="dxa"/>
            <w:tcBorders>
              <w:top w:val="nil"/>
            </w:tcBorders>
          </w:tcPr>
          <w:p w:rsidR="00A44008" w:rsidRPr="001352B2" w:rsidRDefault="00A44008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52B2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860" w:type="dxa"/>
            <w:gridSpan w:val="2"/>
            <w:tcBorders>
              <w:top w:val="nil"/>
            </w:tcBorders>
          </w:tcPr>
          <w:p w:rsidR="00A44008" w:rsidRPr="005F50C3" w:rsidRDefault="00A44008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Мой дом. Мой город. Мое село</w:t>
            </w:r>
          </w:p>
        </w:tc>
        <w:tc>
          <w:tcPr>
            <w:tcW w:w="11907" w:type="dxa"/>
            <w:tcBorders>
              <w:top w:val="nil"/>
              <w:right w:val="nil"/>
            </w:tcBorders>
          </w:tcPr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Закрепить знание всех детей о родном доме, городе, некоторых городских объектах; воспитывать чувство восхищения красотой родного города, любовь к нему, желание сделать его ещё красивее.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Дать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>представление о доме как о месте, где живёт дружная семья, закрепить знания о предметной обстановке в доме, о домашних обязанностях членов семьи, элементарные представления о родном город</w:t>
            </w:r>
            <w:proofErr w:type="gramStart"/>
            <w:r>
              <w:rPr>
                <w:i/>
                <w:iCs/>
                <w:sz w:val="23"/>
                <w:szCs w:val="23"/>
              </w:rPr>
              <w:t>е(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посёлке); подвести к пониманию того, что в городе много улиц, многоэтажных домов, красивых зданий, разных достопримечательностей, машин.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>с достопримечательностями родного города; воспитывать чувство гордости за свой горо</w:t>
            </w:r>
            <w:proofErr w:type="gramStart"/>
            <w:r>
              <w:rPr>
                <w:i/>
                <w:iCs/>
                <w:sz w:val="23"/>
                <w:szCs w:val="23"/>
              </w:rPr>
              <w:t>д(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посёлок).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Закрепить и расширить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родном городе: название города. Символы, основные достопримечательности (места отдыха горожан, кинотеатр, исторический памятник, Дворец культуры, спорта); познакомить с историей возникновения города, его названия, с названиями главных улиц; дать представление об основных предприятиях города; учить ориентироваться в пределах ближайшего к ДОУ микрорайона и составлять простейшие картосхемы, планы. </w:t>
            </w:r>
          </w:p>
          <w:p w:rsidR="00A44008" w:rsidRP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Расширить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представление о понятии «город», о достопримечательностях родного города (о Махачкале), о гербе, некоторых архитектурных особенностях, общественных учреждениях, их назначении, традициях городской жизни;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познакомит со сведениями об истории и выдающихся горожанах </w:t>
            </w:r>
          </w:p>
          <w:p w:rsidR="00A44008" w:rsidRDefault="00A44008" w:rsidP="00866E65"/>
        </w:tc>
      </w:tr>
      <w:tr w:rsidR="00A44008" w:rsidTr="00866E65">
        <w:trPr>
          <w:trHeight w:val="20"/>
        </w:trPr>
        <w:tc>
          <w:tcPr>
            <w:tcW w:w="1110" w:type="dxa"/>
          </w:tcPr>
          <w:p w:rsidR="00A44008" w:rsidRPr="000C2EDF" w:rsidRDefault="00A44008" w:rsidP="00866E65">
            <w:r w:rsidRPr="001352B2">
              <w:t>2</w:t>
            </w:r>
            <w:r w:rsidRPr="000C2EDF">
              <w:t xml:space="preserve">. </w:t>
            </w:r>
          </w:p>
        </w:tc>
        <w:tc>
          <w:tcPr>
            <w:tcW w:w="2860" w:type="dxa"/>
            <w:gridSpan w:val="2"/>
          </w:tcPr>
          <w:p w:rsidR="00A44008" w:rsidRPr="005F50C3" w:rsidRDefault="00A44008" w:rsidP="00866E65">
            <w:pPr>
              <w:pStyle w:val="Default"/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Родная страна. </w:t>
            </w:r>
          </w:p>
        </w:tc>
        <w:tc>
          <w:tcPr>
            <w:tcW w:w="11907" w:type="dxa"/>
          </w:tcPr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знания всех детей о Родине, воспитывать патриотические чувства.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 –й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к знаниям о Родине.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средней подгру</w:t>
            </w:r>
            <w:r>
              <w:rPr>
                <w:i/>
                <w:iCs/>
                <w:sz w:val="23"/>
                <w:szCs w:val="23"/>
              </w:rPr>
              <w:t xml:space="preserve">ппы с некоторыми событиями истории родной страны; воспитывать любовь к родной стране. </w:t>
            </w:r>
          </w:p>
          <w:p w:rsidR="00866E65" w:rsidRDefault="00A4400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>о родной стране, представление о том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что Россия – огромная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многонациональная страна; познакомить со столицей России, с гербом, флагом и гимном РФ. </w:t>
            </w:r>
          </w:p>
          <w:p w:rsidR="00A44008" w:rsidRDefault="00A4400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государственной символике; продолжать знакомство с историей, культурой, языком, традициями, природой, достопримечательностями родной страны, со столицей и другими крупными городами России; формировать начала гражданственности </w:t>
            </w:r>
          </w:p>
          <w:p w:rsidR="00A44008" w:rsidRDefault="00A44008" w:rsidP="00866E65"/>
        </w:tc>
      </w:tr>
      <w:tr w:rsidR="00EA3372" w:rsidTr="00866E65">
        <w:trPr>
          <w:trHeight w:val="20"/>
        </w:trPr>
        <w:tc>
          <w:tcPr>
            <w:tcW w:w="1110" w:type="dxa"/>
            <w:tcBorders>
              <w:top w:val="nil"/>
            </w:tcBorders>
          </w:tcPr>
          <w:p w:rsidR="00EA3372" w:rsidRPr="001352B2" w:rsidRDefault="00EA3372" w:rsidP="00866E65">
            <w:r w:rsidRPr="001352B2">
              <w:t xml:space="preserve">3. </w:t>
            </w:r>
          </w:p>
        </w:tc>
        <w:tc>
          <w:tcPr>
            <w:tcW w:w="2860" w:type="dxa"/>
            <w:gridSpan w:val="2"/>
            <w:tcBorders>
              <w:top w:val="nil"/>
            </w:tcBorders>
          </w:tcPr>
          <w:p w:rsidR="00EA3372" w:rsidRPr="005F50C3" w:rsidRDefault="00EA3372" w:rsidP="00866E65">
            <w:pPr>
              <w:pStyle w:val="Default"/>
              <w:rPr>
                <w:b/>
                <w:i/>
                <w:color w:val="FF0000"/>
                <w:sz w:val="22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Мир предметов и техники. </w:t>
            </w:r>
          </w:p>
        </w:tc>
        <w:tc>
          <w:tcPr>
            <w:tcW w:w="11907" w:type="dxa"/>
            <w:tcBorders>
              <w:top w:val="nil"/>
            </w:tcBorders>
          </w:tcPr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Расширять кругозор всех детей через знакомство с предметным миром, развивать любознательность; поддерживать проявления самостоятельности в познании окружающего мира; воспитывать бережное отношение к вещам.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 –й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представления о предметах ближайшего окружения: учить различать и называть посуду, предметы мебели, одежды и т. д.; поддерживать и развивать интерес к совместному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 и самостоятельному обследованию предметов, разнообразным действиям с ними; учить исследовать предметы, включённые в круг действий детей, сравнивать предметы по основным свойствам (цвету, форме, размеру), устанавливая тождество и различие.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>о доступном ребёнку предметном мире и назначении предметов, о правилах их безопасного использования; привлекать к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названия, детали, функции, материал, выделять не только ярко выраженные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но и скрытые в предметах качества и свойства, группировать по назначению; закреплять умение находить предметы рукотворного мира в окружающей обстановке.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>о мире предметов и техники, способах их использования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учить устанавливать связи между назначением предметов, строением и материалом, из которого сделан предмет; побуждать самостоятельно осмысливать и объяснять полученную информацию.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с прогрессом в развитии предметного мира; учить устанавливать причинно - следственные связи между внешним видом предмета, механизма, конструкцией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интерес к познанию. </w:t>
            </w:r>
          </w:p>
          <w:p w:rsidR="00EA3372" w:rsidRDefault="00EA3372" w:rsidP="00866E65"/>
        </w:tc>
      </w:tr>
      <w:tr w:rsidR="00EA3372" w:rsidTr="00866E65">
        <w:trPr>
          <w:trHeight w:val="20"/>
        </w:trPr>
        <w:tc>
          <w:tcPr>
            <w:tcW w:w="1110" w:type="dxa"/>
            <w:tcBorders>
              <w:top w:val="nil"/>
            </w:tcBorders>
          </w:tcPr>
          <w:p w:rsidR="00EA3372" w:rsidRDefault="00EA3372" w:rsidP="00866E65">
            <w:r>
              <w:t xml:space="preserve">4. </w:t>
            </w:r>
          </w:p>
        </w:tc>
        <w:tc>
          <w:tcPr>
            <w:tcW w:w="2860" w:type="dxa"/>
            <w:gridSpan w:val="2"/>
            <w:tcBorders>
              <w:top w:val="nil"/>
            </w:tcBorders>
          </w:tcPr>
          <w:p w:rsidR="00EA3372" w:rsidRPr="005F50C3" w:rsidRDefault="00EA3372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Труд взрослых. Профессии. </w:t>
            </w:r>
          </w:p>
        </w:tc>
        <w:tc>
          <w:tcPr>
            <w:tcW w:w="11907" w:type="dxa"/>
          </w:tcPr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Знакомить всех детей с трудом взрослых, с разнообразными трудовыми операциями и их целесообразной последовательностью для достижения цели; развивать интерес к наблюдению трудовой деятельности. К разным профессиям, обогащать знания о конкретных профессиях и взаимосвязях между ними; побуждать к отражению полученных впечатлений и играх; воспитывать бережное отношение к результатам труда взрослых, благодарность к человеку, делающему нужное для всех дело.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Дать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представление о том,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с названиями и содержанием некоторых профессий; показать важность каждой профессии.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отчётливые представления о роли труда взрослых в жизни общества и каждого человека 9 на основе ознакомления с разными видами производительного и обслуживающего труда, удовлетворяющего основные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потребности человека 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( 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медицинским обслуживании, отдыхе; через знакомство с многообразием профессий; воспитывать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труду и его результатам. </w:t>
            </w:r>
          </w:p>
          <w:p w:rsidR="00EA3372" w:rsidRDefault="00EA3372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изменения мира профессии; обеспечить более широкое включение в реальные трудовые связи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взрослыми и сверстниками через дежурство, выполнение трудовых поручений; воспитывать ответственность, добросовестность, стремление принять участие в трудовой деятельности взрослых, оказать посильную помощь. </w:t>
            </w:r>
          </w:p>
          <w:p w:rsidR="00EA3372" w:rsidRDefault="00EA3372" w:rsidP="00866E65"/>
        </w:tc>
      </w:tr>
      <w:tr w:rsidR="004446CE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4446CE" w:rsidRPr="005F50C3" w:rsidRDefault="004446CE" w:rsidP="00866E65">
            <w:pPr>
              <w:rPr>
                <w:color w:val="FF0000"/>
              </w:rPr>
            </w:pPr>
            <w:r w:rsidRPr="005F50C3">
              <w:rPr>
                <w:iCs/>
                <w:color w:val="FF0000"/>
              </w:rPr>
              <w:t>НОЯБРЬ</w:t>
            </w:r>
          </w:p>
        </w:tc>
      </w:tr>
      <w:tr w:rsidR="004446CE" w:rsidTr="00866E65">
        <w:trPr>
          <w:trHeight w:val="20"/>
        </w:trPr>
        <w:tc>
          <w:tcPr>
            <w:tcW w:w="1110" w:type="dxa"/>
          </w:tcPr>
          <w:p w:rsidR="004446CE" w:rsidRDefault="004446CE" w:rsidP="00866E65">
            <w:r>
              <w:t xml:space="preserve">1. </w:t>
            </w:r>
          </w:p>
        </w:tc>
        <w:tc>
          <w:tcPr>
            <w:tcW w:w="2860" w:type="dxa"/>
            <w:gridSpan w:val="2"/>
          </w:tcPr>
          <w:p w:rsidR="004446CE" w:rsidRPr="005F50C3" w:rsidRDefault="004446CE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Поздняя осень. </w:t>
            </w:r>
          </w:p>
        </w:tc>
        <w:tc>
          <w:tcPr>
            <w:tcW w:w="11907" w:type="dxa"/>
          </w:tcPr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Расширять знания всех детей о характерных признаках поздней осени, об изменениях в жизни растений, животных, птиц; вызвать эмоциональный отклик и эстетические чувства на красоту осенней ироды.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Продолжать 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с явлениями живой и неживой природы, способствовать накоплению ребёнком ярких впечатлений о природе, установлению первых естественных взаимоотношений с миром природы, появлению любопытства и любознательности. </w:t>
            </w:r>
          </w:p>
          <w:p w:rsidR="004446CE" w:rsidRP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Способствовать дальнейшему познанию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мира природы; закрепить знания о наиболее типичных особенностях поздней осени, о явлениях осенней природы; обогащать исследовательский опыт; поощрять интерес к наблюдениям, желание отражать свои впечатления от изменений в природе в разнообразной продуктивной деятельности.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 </w:t>
            </w:r>
            <w:r>
              <w:rPr>
                <w:i/>
                <w:iCs/>
                <w:sz w:val="23"/>
                <w:szCs w:val="23"/>
              </w:rPr>
              <w:t xml:space="preserve">Вызвать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 </w:t>
            </w:r>
          </w:p>
          <w:p w:rsidR="004446CE" w:rsidRDefault="004446CE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proofErr w:type="gramStart"/>
            <w:r>
              <w:rPr>
                <w:sz w:val="28"/>
                <w:szCs w:val="28"/>
              </w:rPr>
              <w:t xml:space="preserve"> </w:t>
            </w:r>
            <w:r>
              <w:rPr>
                <w:i/>
                <w:iCs/>
                <w:sz w:val="23"/>
                <w:szCs w:val="23"/>
              </w:rPr>
              <w:t xml:space="preserve">Развивать познавательный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к природе, желание активно изучать природный мир: искать ответы на вопросы, высказывать догадки и предположения, эвристические рассуждения; обогащать представления детей о многообразии природного мира, причинах природных явлений; учить рассуждать о том, от чего зависят изменения, происходящие в природе; воспитывать нравственные чувства, выражающиеся в сопереживании природе, и эстетические чувства, связанные с красотой природного мира. </w:t>
            </w:r>
            <w:proofErr w:type="gramEnd"/>
          </w:p>
          <w:p w:rsidR="004446CE" w:rsidRPr="004446CE" w:rsidRDefault="004446CE" w:rsidP="00866E65">
            <w:pPr>
              <w:pStyle w:val="Default"/>
              <w:rPr>
                <w:sz w:val="23"/>
                <w:szCs w:val="23"/>
              </w:rPr>
            </w:pPr>
          </w:p>
        </w:tc>
      </w:tr>
      <w:tr w:rsidR="004446CE" w:rsidTr="00866E65">
        <w:trPr>
          <w:trHeight w:val="20"/>
        </w:trPr>
        <w:tc>
          <w:tcPr>
            <w:tcW w:w="1110" w:type="dxa"/>
          </w:tcPr>
          <w:p w:rsidR="004446CE" w:rsidRPr="00C20A8A" w:rsidRDefault="004446CE" w:rsidP="00866E65">
            <w:r w:rsidRPr="00C20A8A">
              <w:t>2</w:t>
            </w:r>
          </w:p>
          <w:p w:rsidR="004446CE" w:rsidRDefault="004446CE" w:rsidP="00866E65"/>
          <w:p w:rsidR="004446CE" w:rsidRDefault="004446CE" w:rsidP="00866E65"/>
          <w:p w:rsidR="004446CE" w:rsidRDefault="004446CE" w:rsidP="00866E65"/>
          <w:p w:rsidR="004446CE" w:rsidRDefault="004446CE" w:rsidP="00866E65"/>
        </w:tc>
        <w:tc>
          <w:tcPr>
            <w:tcW w:w="2860" w:type="dxa"/>
            <w:gridSpan w:val="2"/>
          </w:tcPr>
          <w:p w:rsidR="004446CE" w:rsidRPr="005F50C3" w:rsidRDefault="004446CE" w:rsidP="00866E65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 w:val="24"/>
                <w:szCs w:val="28"/>
              </w:rPr>
              <w:t>Моя семья</w:t>
            </w:r>
          </w:p>
        </w:tc>
        <w:tc>
          <w:tcPr>
            <w:tcW w:w="11907" w:type="dxa"/>
          </w:tcPr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Расширять представления всех детей о семье, о родственных связях и отношениях к близким, о занятиях членов семьи, семейных праздниках и традициях; воспитывать доброжелательное отношение к близким людям, любовь к своей семье.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2-й млад</w:t>
            </w:r>
            <w:r w:rsidR="00B81E98">
              <w:rPr>
                <w:b/>
                <w:bCs/>
                <w:i/>
                <w:iCs/>
                <w:sz w:val="23"/>
                <w:szCs w:val="23"/>
              </w:rPr>
              <w:t>ше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й подгруппы </w:t>
            </w:r>
            <w:r>
              <w:rPr>
                <w:i/>
                <w:iCs/>
                <w:sz w:val="23"/>
                <w:szCs w:val="23"/>
              </w:rPr>
              <w:t xml:space="preserve">о сходстве родственников, близнецов; учить называть членов семьи, их действия; вызывать чувство гордости своими родителями, благодарности за их заботу.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Вызвать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желание узнать о членах семьи, их занятиях, интересах, интерес и уважение к семейным традициям; развивать привязанность к семье; воспитывать любовь к родителям, уважение, готовность помогать и сочувствовать старшим.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родственных отношениях (дядя, тятя, племянница, двоюродный брат, двоюродная сестра); воспитывать желание и потребность проявлять заботу о близких и внимание к ним. </w:t>
            </w:r>
          </w:p>
          <w:p w:rsidR="004446CE" w:rsidRDefault="004446CE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Закреплять с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знание домашнего адреса, имён и отчеств родителей, дедушек и бабушек; формировать интерес к своей родословной; воспитывать стремление радовать старших своими хорошими поступками, выполнять постоянные обязанности по дому. Уважительно относится к труду и занятиям членов семьи. </w:t>
            </w:r>
          </w:p>
          <w:p w:rsidR="004446CE" w:rsidRPr="004446CE" w:rsidRDefault="004446CE" w:rsidP="00866E65">
            <w:pPr>
              <w:pStyle w:val="Default"/>
              <w:rPr>
                <w:sz w:val="23"/>
                <w:szCs w:val="23"/>
              </w:rPr>
            </w:pPr>
          </w:p>
        </w:tc>
      </w:tr>
      <w:tr w:rsidR="004446CE" w:rsidTr="00866E65">
        <w:trPr>
          <w:trHeight w:val="20"/>
        </w:trPr>
        <w:tc>
          <w:tcPr>
            <w:tcW w:w="1110" w:type="dxa"/>
          </w:tcPr>
          <w:p w:rsidR="004446CE" w:rsidRDefault="004446CE" w:rsidP="00866E65">
            <w:r>
              <w:t xml:space="preserve">3. </w:t>
            </w:r>
          </w:p>
        </w:tc>
        <w:tc>
          <w:tcPr>
            <w:tcW w:w="2860" w:type="dxa"/>
            <w:gridSpan w:val="2"/>
          </w:tcPr>
          <w:p w:rsidR="004446CE" w:rsidRPr="005F50C3" w:rsidRDefault="004446CE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Наши добрые дела (дружба, помощь, забота, внимание) </w:t>
            </w:r>
          </w:p>
        </w:tc>
        <w:tc>
          <w:tcPr>
            <w:tcW w:w="11907" w:type="dxa"/>
          </w:tcPr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Формировать у всех детей ценностные представления о добре и зле; учить сотрудничать, сопереживать, проявлять заботу и внимание к окружающим.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проявлять сочувствие и внимание к сверстникам (делится игрушкой, уступать, радоваться, отзываться на просьбу другого ребёнка, помогать ему).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к другу, родным, окружающим людям, животным. Природе.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Совершенствовать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навыки культурного общения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взрослыми и сверстниками; воспитывать доброжелательные отношения друг к другу, желание и умение работать сообща, оказывать друг другу помощь.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начала социальной активности, желание на правах старших заботиться о малышах, предлагать взрослым свою помощь; вовлекать в беседы на темы морали. Обсуждение ситуаций и поступков, в которых проявляются нравственные качества людей (добрый, вежливый, трудолюбивый, отзывчивый, заботливый, правдивый, смелый); используя детскую художественную литературу, помогать связывать моральную оценку с личностью и поступками конкретных литературных героев (весёлый, как Буратино, злой, как Карабас – Барабас и т. п.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)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; учить пользоваться вежливыми оборотами речи. Проявлять внимание друг к другу; обращать внимание на манеры поведения, соблюдение требований этикета; воспитывать привычки культурного поведения и общения с людьми. </w:t>
            </w:r>
          </w:p>
          <w:p w:rsidR="004446CE" w:rsidRDefault="004446CE" w:rsidP="00866E65"/>
        </w:tc>
      </w:tr>
      <w:tr w:rsidR="004446CE" w:rsidTr="00866E65">
        <w:trPr>
          <w:trHeight w:val="20"/>
        </w:trPr>
        <w:tc>
          <w:tcPr>
            <w:tcW w:w="1110" w:type="dxa"/>
          </w:tcPr>
          <w:p w:rsidR="004446CE" w:rsidRDefault="004446CE" w:rsidP="00866E65">
            <w:r>
              <w:t xml:space="preserve">4. </w:t>
            </w:r>
          </w:p>
        </w:tc>
        <w:tc>
          <w:tcPr>
            <w:tcW w:w="2860" w:type="dxa"/>
            <w:gridSpan w:val="2"/>
          </w:tcPr>
          <w:p w:rsidR="004446CE" w:rsidRPr="005F50C3" w:rsidRDefault="004446CE" w:rsidP="00866E65">
            <w:pPr>
              <w:pStyle w:val="Default"/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Комнатные растения. «Центр природы» в детском саду. </w:t>
            </w:r>
          </w:p>
          <w:p w:rsidR="004446CE" w:rsidRPr="005F50C3" w:rsidRDefault="004446CE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1907" w:type="dxa"/>
          </w:tcPr>
          <w:p w:rsidR="004446CE" w:rsidRP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Способствовать познанию всеми детьми мира природы, разнообразия растительного мира; обогащать опыт практической деятельности по уходу за растениями и животными» Центра природы».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выделять характерные признаки комнатных растений.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Помочь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в освоении навыков ухода за растениями.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i/>
                <w:iCs/>
                <w:sz w:val="23"/>
                <w:szCs w:val="23"/>
              </w:rPr>
              <w:t xml:space="preserve">Закрепить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комнатных растениях и приёмах ухода за ними; учить описывать растения, отмечая существенные признаки; воспитывать стремление беречь растения, ухаживать за ними.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Обобщать и систематизировать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природе, об условиях, необходимых для роста растений; поддерживать проявление инициативы в самостоятельных наблюдениях, опытах, эвристических рассуждениях; воспитывать основы гуманного отношения к природе через понимание ценности природы, ориентации. На оказание помощи живым существам, сохранение природных объектов ближайшего окружения, проявление ответственности за свои поступки </w:t>
            </w:r>
          </w:p>
          <w:p w:rsidR="004446CE" w:rsidRDefault="004446CE" w:rsidP="00866E65"/>
        </w:tc>
      </w:tr>
      <w:tr w:rsidR="004446CE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4446CE" w:rsidRPr="005F50C3" w:rsidRDefault="004446CE" w:rsidP="00866E65">
            <w:pPr>
              <w:rPr>
                <w:color w:val="FF0000"/>
              </w:rPr>
            </w:pPr>
            <w:r w:rsidRPr="005F50C3">
              <w:rPr>
                <w:iCs/>
                <w:color w:val="FF0000"/>
              </w:rPr>
              <w:t>ДЕКАБРЬ</w:t>
            </w:r>
          </w:p>
        </w:tc>
      </w:tr>
      <w:tr w:rsidR="004446CE" w:rsidTr="00866E65">
        <w:trPr>
          <w:trHeight w:val="20"/>
        </w:trPr>
        <w:tc>
          <w:tcPr>
            <w:tcW w:w="1110" w:type="dxa"/>
          </w:tcPr>
          <w:p w:rsidR="004446CE" w:rsidRDefault="004446CE" w:rsidP="00866E65">
            <w:r>
              <w:t xml:space="preserve">1. </w:t>
            </w:r>
          </w:p>
        </w:tc>
        <w:tc>
          <w:tcPr>
            <w:tcW w:w="2860" w:type="dxa"/>
            <w:gridSpan w:val="2"/>
          </w:tcPr>
          <w:p w:rsidR="004446CE" w:rsidRPr="005F50C3" w:rsidRDefault="004446CE" w:rsidP="00866E65">
            <w:pPr>
              <w:pStyle w:val="Default"/>
              <w:rPr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Зима пришла</w:t>
            </w:r>
            <w:r w:rsidRPr="005F50C3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11907" w:type="dxa"/>
          </w:tcPr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Вовлекать всех детей в элементарную исследовательскую деятельность по изучению качеств и свойств объектов неживой природы; развивать эмоциональную отзывчивость и разнообразие переживаний в процессе общения с зимней природы.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элементарные представления о зиме: идёт снег, деревья голые, земля покрыта снегом, стало холодно – люди одели одежду.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об особенностях сезонных явлений природы, приспособлении растений и животных к зимним условиям; поддерживать активный интерес к окружающей природе.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Конкретизировать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зиме, явлениях живой и неживой природы зимой; воспитывать бережное отношение к природе; развивать наблюдательность, познавательную активность, инициативу. </w:t>
            </w:r>
          </w:p>
          <w:p w:rsidR="004446CE" w:rsidRDefault="004446CE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Побуждать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выявлять особенности изменений природы, рассуждать о том, от чего зависят изменения, происходящие в природе; развивать познавательный интерес к природе, желание активно изучать природный</w:t>
            </w:r>
            <w:r w:rsidR="007C2520"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мир: искать ответы на вопросы, высказывать догадки и предположения, эвристические суждения. </w:t>
            </w:r>
          </w:p>
          <w:p w:rsidR="004446CE" w:rsidRDefault="004446CE" w:rsidP="00866E65"/>
        </w:tc>
      </w:tr>
      <w:tr w:rsidR="007C2520" w:rsidTr="00866E65">
        <w:trPr>
          <w:trHeight w:val="20"/>
        </w:trPr>
        <w:tc>
          <w:tcPr>
            <w:tcW w:w="1110" w:type="dxa"/>
          </w:tcPr>
          <w:p w:rsidR="007C2520" w:rsidRDefault="007C2520" w:rsidP="00866E65">
            <w:r>
              <w:t xml:space="preserve">2. </w:t>
            </w:r>
          </w:p>
        </w:tc>
        <w:tc>
          <w:tcPr>
            <w:tcW w:w="2860" w:type="dxa"/>
            <w:gridSpan w:val="2"/>
          </w:tcPr>
          <w:p w:rsidR="007C2520" w:rsidRPr="005F50C3" w:rsidRDefault="007C2520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Твоя безопасность. </w:t>
            </w:r>
          </w:p>
        </w:tc>
        <w:tc>
          <w:tcPr>
            <w:tcW w:w="11907" w:type="dxa"/>
          </w:tcPr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Формировать у всех детей осторожное и осмотрительное отношение к потенциально опасным ситуациям.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предметном мире и назначении предметов, о правилах их безопасного использования, о безопасном поведении на улице и в группе детского сада; познакомить с ситуациями, угрожающими здоровью; обучать, как позвать взрослого на помощь в опасных для здоровья и жизни ситуациях. </w:t>
            </w:r>
          </w:p>
          <w:p w:rsidR="00B81E98" w:rsidRDefault="00B81E98" w:rsidP="00866E65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  <w:p w:rsidR="00B81E98" w:rsidRDefault="007C2520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об основных источниках и видах опасности в быту, </w:t>
            </w:r>
            <w:proofErr w:type="gramStart"/>
            <w:r>
              <w:rPr>
                <w:i/>
                <w:iCs/>
                <w:sz w:val="23"/>
                <w:szCs w:val="23"/>
              </w:rPr>
              <w:t>на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улице, в природе, в общении с незнакомыми людьми; познакомить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способствовать становлению устойчивого интереса к правилам и нормам поведения.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старшей подгрупп</w:t>
            </w:r>
            <w:r>
              <w:rPr>
                <w:i/>
                <w:iCs/>
                <w:sz w:val="23"/>
                <w:szCs w:val="23"/>
              </w:rPr>
              <w:t xml:space="preserve">ы с универсальными способами (алгоритм действий) предупреждения опасных ситуаций; развивать осознанность и произвольность в выполнении основных правил безопасного поведения.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Помочь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овладеть элементарными правилами безопасного поведения в экстремальных ситуациях. Запомнить, как и в каких случаях звонить по телефону в службу спасения; обучать правилам поведения в случае пожара. </w:t>
            </w:r>
          </w:p>
          <w:p w:rsidR="007C2520" w:rsidRDefault="007C2520" w:rsidP="00866E65"/>
        </w:tc>
      </w:tr>
      <w:tr w:rsidR="007C2520" w:rsidTr="00866E65">
        <w:trPr>
          <w:trHeight w:val="20"/>
        </w:trPr>
        <w:tc>
          <w:tcPr>
            <w:tcW w:w="1110" w:type="dxa"/>
          </w:tcPr>
          <w:p w:rsidR="007C2520" w:rsidRDefault="007C2520" w:rsidP="00866E65">
            <w:r>
              <w:t xml:space="preserve">3. </w:t>
            </w:r>
          </w:p>
          <w:p w:rsidR="007C2520" w:rsidRDefault="007C2520" w:rsidP="00866E65"/>
          <w:p w:rsidR="007C2520" w:rsidRDefault="007C2520" w:rsidP="00866E65"/>
        </w:tc>
        <w:tc>
          <w:tcPr>
            <w:tcW w:w="2860" w:type="dxa"/>
            <w:gridSpan w:val="2"/>
          </w:tcPr>
          <w:p w:rsidR="007C2520" w:rsidRPr="005F50C3" w:rsidRDefault="007C2520" w:rsidP="00866E65">
            <w:pPr>
              <w:pStyle w:val="Default"/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 xml:space="preserve">Мальчики и        </w:t>
            </w:r>
          </w:p>
          <w:p w:rsidR="007C2520" w:rsidRPr="005F50C3" w:rsidRDefault="007C2520" w:rsidP="00866E65">
            <w:pPr>
              <w:pStyle w:val="Default"/>
              <w:ind w:left="147"/>
              <w:rPr>
                <w:color w:val="FF0000"/>
                <w:sz w:val="28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девочки.</w:t>
            </w:r>
            <w:r w:rsidRPr="005F50C3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907" w:type="dxa"/>
          </w:tcPr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Воспитывать у всех детей культуру общения мальчиков и девочек (учить пользоваться вежливыми оборотами речи, проявлять внимание, дружелюбие друг к другу).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к сверстникам. Способствовать установлению добрых отношений между мальчиками и девочками, помогать лучше узнавать друг друга, устанавливать контакты, осваивать способы взаимодействия в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быту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игре, общении.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социальные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о мальчиках и девочках: особенностях внешности, любимых занятиях. </w:t>
            </w:r>
            <w:proofErr w:type="gramStart"/>
            <w:r>
              <w:rPr>
                <w:i/>
                <w:iCs/>
                <w:sz w:val="23"/>
                <w:szCs w:val="23"/>
              </w:rPr>
              <w:t>Игрушках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; учить описывать, сравнивать предметы одежды мальчиков и девочек. Учитывать в общении интересы мальчиков и девочек; развивать дружеские отношения между мальчиками и девочками.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гендерные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старшей подгрупп</w:t>
            </w:r>
            <w:r>
              <w:rPr>
                <w:i/>
                <w:iCs/>
                <w:sz w:val="23"/>
                <w:szCs w:val="23"/>
              </w:rPr>
              <w:t xml:space="preserve">; способствовать формированию культуры организации свободного времени. Досуга, удовлетворяющего половозрастные интересы девочек и мальчиков. </w:t>
            </w:r>
          </w:p>
          <w:p w:rsidR="007C2520" w:rsidRDefault="007C2520" w:rsidP="00866E65"/>
        </w:tc>
      </w:tr>
      <w:tr w:rsidR="007C2520" w:rsidTr="00866E65">
        <w:trPr>
          <w:trHeight w:val="20"/>
        </w:trPr>
        <w:tc>
          <w:tcPr>
            <w:tcW w:w="1110" w:type="dxa"/>
          </w:tcPr>
          <w:p w:rsidR="007C2520" w:rsidRDefault="007C2520" w:rsidP="00866E65">
            <w:r>
              <w:t xml:space="preserve">4. </w:t>
            </w:r>
          </w:p>
        </w:tc>
        <w:tc>
          <w:tcPr>
            <w:tcW w:w="2860" w:type="dxa"/>
            <w:gridSpan w:val="2"/>
          </w:tcPr>
          <w:p w:rsidR="007C2520" w:rsidRPr="005F50C3" w:rsidRDefault="007C2520" w:rsidP="00866E65">
            <w:pPr>
              <w:pStyle w:val="Default"/>
              <w:rPr>
                <w:b/>
                <w:i/>
                <w:color w:val="FF0000"/>
                <w:sz w:val="28"/>
                <w:szCs w:val="28"/>
                <w:vertAlign w:val="superscript"/>
              </w:rPr>
            </w:pPr>
            <w:r w:rsidRPr="005F50C3">
              <w:rPr>
                <w:b/>
                <w:i/>
                <w:color w:val="FF0000"/>
                <w:sz w:val="36"/>
                <w:szCs w:val="28"/>
                <w:vertAlign w:val="superscript"/>
              </w:rPr>
              <w:t xml:space="preserve">Новый год. </w:t>
            </w:r>
          </w:p>
        </w:tc>
        <w:tc>
          <w:tcPr>
            <w:tcW w:w="11907" w:type="dxa"/>
          </w:tcPr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Учить всех детей видеть и эмоционально воспринимать красоту зимней природы, многообразие природного мира; развивать интерес к новогоднему празднику, его торжественности и уникальности; стимулировать проявления детской любознательности.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Способствовать накоплению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в элементарную исследовательскую деятельность по изучению качеств и свойств объектов неживой природы.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словарь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по теме, их представления о свойствах воды, снега и льда; учить элементарные причинно-следственные связи.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с основами праздничной культуры; побуждать самостоятельно, осмысливать и объяснять полученную информацию; воспитывать желание порадовать близких, изготовить для них подарки.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эмоционально-положительное отношение к предстоящему празднику, привлечь активному и разнообразному участию в его подготовке и проведении; поддерживать чувство удовлетворения, возникающее при участии в коллективной праздничной деятельности; поощрять стремления поздравить близких с праздником, преподнести им подарки, сделанные своими руками; расширить знания о традициях праздничной культуры, обычаях празднования Нового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года в нашей стране и других странах. </w:t>
            </w:r>
            <w:proofErr w:type="gramEnd"/>
          </w:p>
          <w:p w:rsidR="007C2520" w:rsidRDefault="007C2520" w:rsidP="00866E65"/>
        </w:tc>
      </w:tr>
      <w:tr w:rsidR="007C2520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7C2520" w:rsidRPr="005F50C3" w:rsidRDefault="007C2520" w:rsidP="00866E6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F50C3">
              <w:rPr>
                <w:rFonts w:ascii="Times New Roman" w:hAnsi="Times New Roman" w:cs="Times New Roman"/>
                <w:iCs/>
                <w:color w:val="FF0000"/>
                <w:sz w:val="24"/>
                <w:szCs w:val="26"/>
              </w:rPr>
              <w:t>ЯНВАРЬ</w:t>
            </w:r>
          </w:p>
        </w:tc>
      </w:tr>
      <w:tr w:rsidR="007C2520" w:rsidTr="00866E65">
        <w:trPr>
          <w:trHeight w:val="20"/>
        </w:trPr>
        <w:tc>
          <w:tcPr>
            <w:tcW w:w="1110" w:type="dxa"/>
          </w:tcPr>
          <w:p w:rsidR="007C2520" w:rsidRDefault="00B718F8" w:rsidP="00866E65">
            <w:r>
              <w:t>2</w:t>
            </w:r>
          </w:p>
        </w:tc>
        <w:tc>
          <w:tcPr>
            <w:tcW w:w="2860" w:type="dxa"/>
            <w:gridSpan w:val="2"/>
          </w:tcPr>
          <w:tbl>
            <w:tblPr>
              <w:tblpPr w:leftFromText="180" w:rightFromText="180" w:vertAnchor="text" w:tblpY="-245"/>
              <w:tblOverlap w:val="never"/>
              <w:tblW w:w="46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7"/>
              <w:gridCol w:w="2337"/>
            </w:tblGrid>
            <w:tr w:rsidR="007C2520" w:rsidRPr="005F50C3" w:rsidTr="007C2520">
              <w:trPr>
                <w:trHeight w:val="255"/>
              </w:trPr>
              <w:tc>
                <w:tcPr>
                  <w:tcW w:w="2337" w:type="dxa"/>
                </w:tcPr>
                <w:p w:rsidR="007C2520" w:rsidRPr="005F50C3" w:rsidRDefault="007C2520" w:rsidP="00866E65">
                  <w:pPr>
                    <w:pStyle w:val="Defaul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5F50C3">
                    <w:rPr>
                      <w:b/>
                      <w:i/>
                      <w:color w:val="FF0000"/>
                      <w:szCs w:val="28"/>
                    </w:rPr>
                    <w:t>Неделя игры. Каникулы.</w:t>
                  </w:r>
                </w:p>
              </w:tc>
              <w:tc>
                <w:tcPr>
                  <w:tcW w:w="2337" w:type="dxa"/>
                </w:tcPr>
                <w:p w:rsidR="007C2520" w:rsidRPr="005F50C3" w:rsidRDefault="007C2520" w:rsidP="00866E65">
                  <w:pPr>
                    <w:pStyle w:val="Defaul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C2520" w:rsidRPr="005F50C3" w:rsidRDefault="007C2520" w:rsidP="00866E65">
            <w:pPr>
              <w:pStyle w:val="Default"/>
              <w:jc w:val="center"/>
              <w:rPr>
                <w:color w:val="FF0000"/>
              </w:rPr>
            </w:pPr>
          </w:p>
          <w:p w:rsidR="007C2520" w:rsidRPr="005F50C3" w:rsidRDefault="007C2520" w:rsidP="00866E65">
            <w:pPr>
              <w:pStyle w:val="Default"/>
              <w:jc w:val="center"/>
              <w:rPr>
                <w:color w:val="FF0000"/>
              </w:rPr>
            </w:pPr>
          </w:p>
          <w:p w:rsidR="007C2520" w:rsidRPr="005F50C3" w:rsidRDefault="007C2520" w:rsidP="00866E65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907" w:type="dxa"/>
          </w:tcPr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Создать условия для активной, разнообразной творческой игровой деятельности всех детей.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Воспитывать доброжелательные отношения между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>2-й младшей подгруппы</w:t>
            </w:r>
            <w:r>
              <w:rPr>
                <w:i/>
                <w:iCs/>
                <w:sz w:val="23"/>
                <w:szCs w:val="23"/>
              </w:rPr>
              <w:t xml:space="preserve">, обогащать взаимодействия, учить сотрудничать в игровой деятельности.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Способствовать развитию всех компонентов игры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>(обогащению тематики и видов игр, игровых действий, сюжетов и т. д.); создавать основу для развития содержания детских игр (обогащать представления детей о мире и круг их интересов с помощью детской литературы, просмотра спектаклей и т. п.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)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; развивать воображение, творчество, интерес к игровому экспериментированию; формировать умение следовать игровым правилам в дидактических, подвижных, развивающих играх.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игровой опыт каждого ребёнка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>посредством участия в сюжетно-ролевых, строительно-конструктивных, режиссёрских, театральных играх, играх-драматизациях, народных, хороводных, развивающих играх-экспериментированиях, в играх с готовым содержанием и правилами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 подвижных играх и спортивных развлечениях; создать условия для развития навыков сотрудничества со сверстниками в игре. </w:t>
            </w:r>
          </w:p>
          <w:p w:rsidR="007C2520" w:rsidRDefault="007C2520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Создать условия для развития самостоятельности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в игре, интереса к новым видам игр; активизировать игровое творчество, желание совместно придумывать сюжеты, ролевые диалоги, элементы игровой обстановки, новые игровые правила; обогащать игровой опыт каждого ребёнка на основе участия в интегрированной деятельности (познавательной, речевой, продуктивной), включающей игру. </w:t>
            </w:r>
          </w:p>
          <w:p w:rsidR="007C2520" w:rsidRDefault="007C2520" w:rsidP="00866E65"/>
        </w:tc>
      </w:tr>
      <w:tr w:rsidR="00EA3372" w:rsidTr="00866E65">
        <w:trPr>
          <w:trHeight w:val="20"/>
        </w:trPr>
        <w:tc>
          <w:tcPr>
            <w:tcW w:w="1110" w:type="dxa"/>
          </w:tcPr>
          <w:p w:rsidR="00EA3372" w:rsidRPr="007C2520" w:rsidRDefault="00B718F8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gridSpan w:val="2"/>
          </w:tcPr>
          <w:p w:rsidR="00EA3372" w:rsidRPr="005F50C3" w:rsidRDefault="007C2520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Юные волшебники (неделя художественного творчества).</w:t>
            </w:r>
          </w:p>
        </w:tc>
        <w:tc>
          <w:tcPr>
            <w:tcW w:w="11907" w:type="dxa"/>
          </w:tcPr>
          <w:p w:rsidR="00B718F8" w:rsidRPr="00B718F8" w:rsidRDefault="007C2520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Поддерживать у всех детей проявления самостоятельности, инициативу, индивидуальность в художественно творческой деятельности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образные представления о доступных предметах и явлениях, развивать умение изображать их в собственной художественной деятельности.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>умения и навыки собственной изобразительной, декоративной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конструктивной деятельности (развитие изобразительно- выразительных умений, освоение изобразительных техник формирование технических умений).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эстетическое восприятие мира, эстетические эмоции и чувства. Эмоциональный отклик на проявление красоты в окружающем мире, эмоционально - ценностные ориентации;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Способствовать освоению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новых изобразительных живописных и графических техник; расширять опыт детей в применении и сочетании разнообразных изобразительных материалов и инструментов (сангина, пастель, акварель, тушь, </w:t>
            </w:r>
            <w:proofErr w:type="spellStart"/>
            <w:r>
              <w:rPr>
                <w:i/>
                <w:iCs/>
                <w:sz w:val="23"/>
                <w:szCs w:val="23"/>
              </w:rPr>
              <w:t>гелевые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ручки, витражные краски, уголь, перо, кисти разных размеров) </w:t>
            </w:r>
          </w:p>
          <w:p w:rsidR="00EA3372" w:rsidRDefault="00EA3372" w:rsidP="00866E65"/>
        </w:tc>
      </w:tr>
      <w:tr w:rsidR="00EA3372" w:rsidTr="00866E65">
        <w:trPr>
          <w:trHeight w:val="20"/>
        </w:trPr>
        <w:tc>
          <w:tcPr>
            <w:tcW w:w="1110" w:type="dxa"/>
          </w:tcPr>
          <w:p w:rsidR="00B718F8" w:rsidRDefault="00B718F8" w:rsidP="00866E65">
            <w:r>
              <w:t>4</w:t>
            </w:r>
          </w:p>
          <w:p w:rsidR="00EA3372" w:rsidRPr="000C2EDF" w:rsidRDefault="00EA3372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60" w:type="dxa"/>
            <w:gridSpan w:val="2"/>
          </w:tcPr>
          <w:p w:rsidR="00EA3372" w:rsidRPr="005F50C3" w:rsidRDefault="00B718F8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Любопытные почемучки (неделя познания).</w:t>
            </w:r>
          </w:p>
        </w:tc>
        <w:tc>
          <w:tcPr>
            <w:tcW w:w="11907" w:type="dxa"/>
          </w:tcPr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познавательную активность, любознательность, логическое мышление, речь, кругозор всех детей.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опыт деятельности и представления об окружающем, воспитывать самостоятельность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2-й младшей подгруппы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подгруппы, </w:t>
            </w:r>
            <w:r>
              <w:rPr>
                <w:i/>
                <w:iCs/>
                <w:sz w:val="23"/>
                <w:szCs w:val="23"/>
              </w:rPr>
              <w:t xml:space="preserve">углублять и дифференцировать их представления о мире.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умение наблюдать, видеть причинно– </w:t>
            </w:r>
            <w:proofErr w:type="gramStart"/>
            <w:r>
              <w:rPr>
                <w:i/>
                <w:iCs/>
                <w:sz w:val="23"/>
                <w:szCs w:val="23"/>
              </w:rPr>
              <w:t>сл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едственные связи, делать выводы.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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способность обращать внимание на новые, интересные и необычные свойства, характеристики, черты объекта, предмета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явления проводить наблюдения, сравнивание. Анализ объектов и явлений, пользоваться схемами, моделями. </w:t>
            </w:r>
          </w:p>
          <w:p w:rsidR="00EA3372" w:rsidRDefault="00EA3372" w:rsidP="00866E65"/>
        </w:tc>
      </w:tr>
      <w:tr w:rsidR="00B718F8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B718F8" w:rsidRPr="005F50C3" w:rsidRDefault="00B718F8" w:rsidP="00866E65">
            <w:pPr>
              <w:rPr>
                <w:color w:val="FF0000"/>
              </w:rPr>
            </w:pPr>
            <w:r w:rsidRPr="005F50C3">
              <w:rPr>
                <w:color w:val="FF0000"/>
              </w:rPr>
              <w:t>Февраль</w:t>
            </w:r>
          </w:p>
        </w:tc>
      </w:tr>
      <w:tr w:rsidR="00EA3372" w:rsidTr="00866E65">
        <w:trPr>
          <w:trHeight w:val="20"/>
        </w:trPr>
        <w:tc>
          <w:tcPr>
            <w:tcW w:w="1110" w:type="dxa"/>
          </w:tcPr>
          <w:p w:rsidR="00EA3372" w:rsidRPr="000C2EDF" w:rsidRDefault="00B718F8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EA3372" w:rsidRPr="005F50C3" w:rsidRDefault="00B718F8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Мы - спортсмены</w:t>
            </w:r>
          </w:p>
        </w:tc>
        <w:tc>
          <w:tcPr>
            <w:tcW w:w="11907" w:type="dxa"/>
          </w:tcPr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Способствовать становлению и обогащению двигательного опыта детей; формировать потребность в двигательной активности, интерес к спорту и физическим упражнениям.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своих физических возможностях, прививать интерес к изучению правил здоровьесберегающего и безопасного поведения.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Стимулировать разнообразную самостоятельную двигательную деятельность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средней подгруппы</w:t>
            </w:r>
            <w:r>
              <w:rPr>
                <w:i/>
                <w:iCs/>
                <w:sz w:val="23"/>
                <w:szCs w:val="23"/>
              </w:rPr>
              <w:t xml:space="preserve">, проявления инициативы и творчества в подвижных играх, играх-забавах, физические упражнениях.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различных видах спорта; познакомить с доступными сведениями из истории олимпийского движения, с символами и ритуалами Олимпийских игр.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Содействовать гармоничному физическому развитию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путём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Олимпийских играх; формировать разнообразные двигательные навыки, физические качества. </w:t>
            </w:r>
          </w:p>
          <w:p w:rsidR="00EA3372" w:rsidRDefault="00EA3372" w:rsidP="00866E65"/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Default="00B718F8" w:rsidP="00866E65">
            <w:r>
              <w:t>2</w:t>
            </w:r>
          </w:p>
          <w:p w:rsidR="00B718F8" w:rsidRDefault="00B718F8" w:rsidP="00866E65"/>
          <w:p w:rsidR="00B718F8" w:rsidRDefault="00B718F8" w:rsidP="00866E65"/>
          <w:p w:rsidR="00B718F8" w:rsidRDefault="00B718F8" w:rsidP="00866E65"/>
          <w:p w:rsidR="00B718F8" w:rsidRDefault="00B718F8" w:rsidP="00866E65"/>
          <w:p w:rsidR="00B718F8" w:rsidRDefault="00B718F8" w:rsidP="00866E65"/>
          <w:p w:rsidR="00B718F8" w:rsidRDefault="00B718F8" w:rsidP="00866E65"/>
          <w:p w:rsidR="00B718F8" w:rsidRDefault="00B718F8" w:rsidP="00866E65"/>
          <w:p w:rsidR="00B718F8" w:rsidRDefault="00B718F8" w:rsidP="00866E65"/>
        </w:tc>
        <w:tc>
          <w:tcPr>
            <w:tcW w:w="2860" w:type="dxa"/>
            <w:gridSpan w:val="2"/>
          </w:tcPr>
          <w:tbl>
            <w:tblPr>
              <w:tblpPr w:leftFromText="180" w:rightFromText="180" w:vertAnchor="text" w:tblpY="-19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8"/>
            </w:tblGrid>
            <w:tr w:rsidR="00B718F8" w:rsidRPr="005F50C3" w:rsidTr="00B718F8">
              <w:trPr>
                <w:trHeight w:val="255"/>
              </w:trPr>
              <w:tc>
                <w:tcPr>
                  <w:tcW w:w="2308" w:type="dxa"/>
                </w:tcPr>
                <w:p w:rsidR="00B718F8" w:rsidRPr="005F50C3" w:rsidRDefault="00B718F8" w:rsidP="00866E65">
                  <w:pPr>
                    <w:pStyle w:val="Defaul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5F50C3">
                    <w:rPr>
                      <w:b/>
                      <w:i/>
                      <w:color w:val="FF0000"/>
                      <w:szCs w:val="28"/>
                    </w:rPr>
                    <w:t xml:space="preserve">Культура общения. </w:t>
                  </w:r>
                </w:p>
              </w:tc>
            </w:tr>
          </w:tbl>
          <w:p w:rsidR="00B718F8" w:rsidRPr="005F50C3" w:rsidRDefault="00B718F8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B718F8" w:rsidRPr="005F50C3" w:rsidRDefault="00B718F8" w:rsidP="00866E65">
            <w:pPr>
              <w:pStyle w:val="Default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11907" w:type="dxa"/>
          </w:tcPr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у всех детей умение соблюдать этику общения в условиях коллективного взаимодействия.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Помогать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в освоении способов взаимодействия со сверстниками и взрослыми в игре, повседневном общении и бытовой деятельности (спокойно играть рядом, обмениваться игрушками, объединятся в парной игре, вместе рассматривать картинки, наблюдать); развивать умение сопереживать настроению сверстников и взрослых, приручать к выполнению элементарных правил поведения в обществе; воспитывать умение быть приветливыми по отношению друг </w:t>
            </w:r>
            <w:proofErr w:type="gramStart"/>
            <w:r>
              <w:rPr>
                <w:i/>
                <w:iCs/>
                <w:sz w:val="23"/>
                <w:szCs w:val="23"/>
              </w:rPr>
              <w:t>с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gramStart"/>
            <w:r>
              <w:rPr>
                <w:i/>
                <w:iCs/>
                <w:sz w:val="23"/>
                <w:szCs w:val="23"/>
              </w:rPr>
              <w:t>другу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: обращаться по имени, использовать вежливые слова и обороты, выслушивать мнение других.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Воспитывать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культуры поведения и общения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отрицательные эмоции и действия; развивать эмоциональную отзывчивость, умение понимать эмоции людей и правильно на них реагировать.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правилах речевого этикета, стимулировать желание самостоятельно выполнять их; познакомить детей с основными правилами телефонного разговора, столового и гостевого этикета, культуры общения в общественных местах (в театре, музее, кафе).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эмоциональную отзывчивость, </w:t>
            </w:r>
            <w:proofErr w:type="gramStart"/>
            <w:r>
              <w:rPr>
                <w:i/>
                <w:iCs/>
                <w:sz w:val="23"/>
                <w:szCs w:val="23"/>
              </w:rPr>
              <w:t>начальное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социально-ценностные ориентации, гуманистическую направленность поведения.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Default="00B718F8" w:rsidP="00866E65">
            <w:r>
              <w:t>3</w:t>
            </w:r>
          </w:p>
        </w:tc>
        <w:tc>
          <w:tcPr>
            <w:tcW w:w="2860" w:type="dxa"/>
            <w:gridSpan w:val="2"/>
          </w:tcPr>
          <w:tbl>
            <w:tblPr>
              <w:tblpPr w:leftFromText="180" w:rightFromText="180" w:vertAnchor="text" w:horzAnchor="margin" w:tblpY="-20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7"/>
            </w:tblGrid>
            <w:tr w:rsidR="00B718F8" w:rsidRPr="005F50C3" w:rsidTr="00B718F8">
              <w:trPr>
                <w:trHeight w:val="255"/>
              </w:trPr>
              <w:tc>
                <w:tcPr>
                  <w:tcW w:w="2337" w:type="dxa"/>
                </w:tcPr>
                <w:p w:rsidR="00B718F8" w:rsidRPr="005F50C3" w:rsidRDefault="00B718F8" w:rsidP="00866E65">
                  <w:pPr>
                    <w:pStyle w:val="Defaul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5F50C3">
                    <w:rPr>
                      <w:b/>
                      <w:i/>
                      <w:color w:val="FF0000"/>
                      <w:szCs w:val="28"/>
                    </w:rPr>
                    <w:t xml:space="preserve">Защитники Отечества. </w:t>
                  </w:r>
                </w:p>
              </w:tc>
            </w:tr>
          </w:tbl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1907" w:type="dxa"/>
          </w:tcPr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Воспитывать всех детей в духе патриотизма, любви к Родине; формировать у мальчиков стремление быть сильными, смелыми, стать защитниками Родины, у девочек – уважение к мальчикам как будущим защитникам Родины.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с государственным праздником - Днём защитника Отечества и сего значением; сформировать представления о роли отца в семье; Воспитывать доброе отношение и уважение к папе, вызвать чувство гордости за своего отца. </w:t>
            </w:r>
          </w:p>
          <w:p w:rsidR="00B718F8" w:rsidRP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к родной стране, её истории, к некоторым общественным праздникам, в том числе Дню Защитников Отечества; Обогащать социальные представления о некоторых мужских профессиях.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Расширять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Российской армии, о трудной, но почётной обязанности защищать Родину, охранять её спокойствие и безопасность, о боевой технике.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подвигах русских воинов в военное время, о родах войск (пехота, морские, воздушные, танковые войска)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Default="00B718F8" w:rsidP="00866E65">
            <w:r>
              <w:t>4</w:t>
            </w:r>
          </w:p>
        </w:tc>
        <w:tc>
          <w:tcPr>
            <w:tcW w:w="2860" w:type="dxa"/>
            <w:gridSpan w:val="2"/>
          </w:tcPr>
          <w:tbl>
            <w:tblPr>
              <w:tblpPr w:leftFromText="180" w:rightFromText="180" w:vertAnchor="text" w:horzAnchor="margin" w:tblpY="-25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7"/>
            </w:tblGrid>
            <w:tr w:rsidR="00B718F8" w:rsidRPr="005F50C3" w:rsidTr="00B718F8">
              <w:trPr>
                <w:trHeight w:val="577"/>
              </w:trPr>
              <w:tc>
                <w:tcPr>
                  <w:tcW w:w="2337" w:type="dxa"/>
                </w:tcPr>
                <w:p w:rsidR="00B718F8" w:rsidRPr="005F50C3" w:rsidRDefault="00B718F8" w:rsidP="00866E65">
                  <w:pPr>
                    <w:pStyle w:val="Default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5F50C3">
                    <w:rPr>
                      <w:b/>
                      <w:i/>
                      <w:color w:val="FF0000"/>
                      <w:szCs w:val="28"/>
                    </w:rPr>
                    <w:t xml:space="preserve">Народное творчество, культура и традиции. </w:t>
                  </w:r>
                </w:p>
              </w:tc>
            </w:tr>
          </w:tbl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</w:rPr>
            </w:pPr>
          </w:p>
          <w:p w:rsidR="00B718F8" w:rsidRPr="005F50C3" w:rsidRDefault="00B718F8" w:rsidP="00866E65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1907" w:type="dxa"/>
          </w:tcPr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у всех детей интерес к народным традициям, малому фольклорному жанру, к русскому прикладному искусству.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с русским народным творчеством, с некоторыми предметами декоративно- прикладного искусства и их назначением; помочь выделить яркость, нарядность предметов народных промыслов, разнообразие элементов их росписи; воспитывать интерес к русскому фольклору: песенкам, потешкам, прибауткам, сказкам.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с традиционно бытовой культурой русского народа; совершенствовать знания о предметах народного быта.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Расширить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народных традициях и обычаях, декоративно – прикладном искусстве, народных игрушках, предметах народного быта; воспитывать интерес и любовь к народной культуре. </w:t>
            </w:r>
          </w:p>
          <w:p w:rsidR="00B718F8" w:rsidRDefault="00B718F8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об искусстве, традициях и обычаях народов России; 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CA0DC3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CA0DC3" w:rsidRPr="005F50C3" w:rsidRDefault="00CA0DC3" w:rsidP="00866E65">
            <w:pPr>
              <w:rPr>
                <w:color w:val="FF0000"/>
              </w:rPr>
            </w:pPr>
            <w:r w:rsidRPr="005F50C3">
              <w:rPr>
                <w:color w:val="FF0000"/>
              </w:rPr>
              <w:t>МАРТ</w:t>
            </w:r>
          </w:p>
        </w:tc>
      </w:tr>
      <w:tr w:rsidR="00CA0DC3" w:rsidTr="00866E65">
        <w:trPr>
          <w:trHeight w:val="20"/>
        </w:trPr>
        <w:tc>
          <w:tcPr>
            <w:tcW w:w="1110" w:type="dxa"/>
          </w:tcPr>
          <w:p w:rsidR="00CA0DC3" w:rsidRPr="00CA0DC3" w:rsidRDefault="00CA0DC3" w:rsidP="00866E65">
            <w:r w:rsidRPr="00CA0DC3">
              <w:t>1</w:t>
            </w:r>
          </w:p>
        </w:tc>
        <w:tc>
          <w:tcPr>
            <w:tcW w:w="2860" w:type="dxa"/>
            <w:gridSpan w:val="2"/>
          </w:tcPr>
          <w:p w:rsidR="00CA0DC3" w:rsidRPr="005F50C3" w:rsidRDefault="00CA0DC3" w:rsidP="00866E65">
            <w:pPr>
              <w:pStyle w:val="Default"/>
              <w:rPr>
                <w:color w:val="FF0000"/>
              </w:rPr>
            </w:pPr>
            <w:r w:rsidRPr="005F50C3">
              <w:rPr>
                <w:b/>
                <w:i/>
                <w:color w:val="FF0000"/>
                <w:sz w:val="28"/>
                <w:szCs w:val="28"/>
              </w:rPr>
              <w:t>Женский день</w:t>
            </w:r>
          </w:p>
          <w:p w:rsidR="00CA0DC3" w:rsidRPr="005F50C3" w:rsidRDefault="00CA0DC3" w:rsidP="00866E65">
            <w:pPr>
              <w:pStyle w:val="Default"/>
              <w:rPr>
                <w:color w:val="FF0000"/>
              </w:rPr>
            </w:pPr>
          </w:p>
          <w:p w:rsidR="00CA0DC3" w:rsidRPr="005F50C3" w:rsidRDefault="00CA0DC3" w:rsidP="00866E65">
            <w:pPr>
              <w:pStyle w:val="Default"/>
              <w:rPr>
                <w:color w:val="FF0000"/>
              </w:rPr>
            </w:pPr>
          </w:p>
        </w:tc>
        <w:tc>
          <w:tcPr>
            <w:tcW w:w="11907" w:type="dxa"/>
          </w:tcPr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у всех детей гендерные представления; воспитывать добрые чувство, уважение к женщинам, любовь к маме, бабушке, сестре; вызывать желание оказывать помощь женщинам: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Помочь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 й младшей подгруппы </w:t>
            </w:r>
            <w:r>
              <w:rPr>
                <w:i/>
                <w:iCs/>
                <w:sz w:val="23"/>
                <w:szCs w:val="23"/>
              </w:rPr>
              <w:t>получить отчётливые представления о маме; обогащать представления о семье и родственных отношениях; пробуждать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i/>
                <w:iCs/>
                <w:sz w:val="23"/>
                <w:szCs w:val="23"/>
              </w:rPr>
              <w:t xml:space="preserve">эмоциональную отзывчивость на состояние близких людей и желание помочь – пожалеть, утешить, сказать ласковое слово; воспитывать любовь к родителям;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Воспитывать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любовь к маме, бабушке; учить оказывать им посильную помощь, проявлять заботу; поощрять желание порадовать маму и бабушку необычным подарком; упражнять в составлении описательного рассказа, в подборе слов – эпитетов маме и бабушке;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Активизировать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празднике 8 марта;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роли жизни общества, семьи; учить проявлять заботу о женщинах (предлагать свою помощь, пропускать в дверях, подавать обронённую вещь, уступать место в транспорте, готовить подарки и поздравительные открытки, маме, бабушке к празднику). </w:t>
            </w:r>
          </w:p>
          <w:p w:rsidR="00CA0DC3" w:rsidRDefault="00CA0DC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Pr="00CA0DC3" w:rsidRDefault="00CA0DC3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60" w:type="dxa"/>
            <w:gridSpan w:val="2"/>
          </w:tcPr>
          <w:p w:rsidR="00B718F8" w:rsidRPr="005F50C3" w:rsidRDefault="00CA0DC3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Искусство и культура.</w:t>
            </w:r>
          </w:p>
        </w:tc>
        <w:tc>
          <w:tcPr>
            <w:tcW w:w="11907" w:type="dxa"/>
          </w:tcPr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культурно – познавательную активность и творческие способности всех детей в процессе общения с миром искусства и культуры: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Стимулировать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интерес к искусству; развивать элементарные музыкально – исполнительские и творческие проявления детей;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духовный мир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средней под</w:t>
            </w:r>
            <w:r>
              <w:rPr>
                <w:i/>
                <w:iCs/>
                <w:sz w:val="23"/>
                <w:szCs w:val="23"/>
              </w:rPr>
              <w:t xml:space="preserve">группы через чтение произведений художественной литературы, общение с произведениями живописи, музыкой, театром;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проявление эстетического отношения к окружающему миру в ходе посещения музеев, экскурсий к разным объектам искусства; познакомить детей с разными видами архитектурных объектов, выразительных образов разных видов искусства (скульптуры, живописных и графических изображений); подвести к пониманию ценности искусства и культуры; развивать эстетические интересы, предпочтения, желание познать искусство, интерес к посещению музеев, галерей, театров; </w:t>
            </w:r>
            <w:proofErr w:type="gramEnd"/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Побуждать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эмоционально откликаться на выразительность художественного образа (живописного графического), предмета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народного промысла, архитектурного объекта; </w:t>
            </w:r>
            <w:proofErr w:type="gramStart"/>
            <w:r>
              <w:rPr>
                <w:i/>
                <w:iCs/>
                <w:sz w:val="23"/>
                <w:szCs w:val="23"/>
              </w:rPr>
              <w:t>развивать умение различать виды искусства и выделять общее между ними, определять жанры, различать и называть некоторые виды пейзажа, портрета, натюрморта, виды графических и живописных изображений, виды прикладного искусства по назначению, основным стилевым особенностям, некоторые виды архитектурных объектов – по функциональному назначению, существительным и типичным свойствам и конструктивным решениям поощрять и поддерживать проявления интереса к посещению музеев, галерей, стремление соблюдать правила поведения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 музее.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Pr="00CA0DC3" w:rsidRDefault="00CA0DC3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gridSpan w:val="2"/>
          </w:tcPr>
          <w:p w:rsidR="00B718F8" w:rsidRPr="005F50C3" w:rsidRDefault="00CA0DC3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Весна – красна.</w:t>
            </w:r>
          </w:p>
        </w:tc>
        <w:tc>
          <w:tcPr>
            <w:tcW w:w="11907" w:type="dxa"/>
          </w:tcPr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Познакомить всех детей с особенностями сезонных явлений природы, приспособлением растений и животных к изменяющимся условиям среды весной; формировать интерес к явлениям природы; развивать эмоциональную отзывчивость на её красоту: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закрепить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весенних изменениях в природе: потеплело, тает снег, появились лужи, травка, набухли почки; дать представления об условиях роста растений; способствовать установлению первых естественных взаимоотношений детей с миром природы, появлению любопытства и любознательности;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способствовать дальнейшему познанию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средней подг</w:t>
            </w:r>
            <w:r>
              <w:rPr>
                <w:i/>
                <w:iCs/>
                <w:sz w:val="23"/>
                <w:szCs w:val="23"/>
              </w:rPr>
              <w:t xml:space="preserve">руппы мира природы; обучать ответственному и бережному отношению к природе; воспитывать потребность в общении с природой, любовь к родной природе, желание любоваться окружающим миром;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времени года - весне; поддерживать проявление интереса к природе, наблюдению, экспериментированию, изучению материалов энциклопедий, журналов;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экологическим правилам в деятельности и поведении; </w:t>
            </w:r>
            <w:proofErr w:type="gramEnd"/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развивать познавательный интерес к природе, желание активно изучать природный мир – искать ответы на вопросы, высказывать догадки и предположения, эвристические суждения; воспитывать нравственные чувства, выражающиеся в сопереживании природе, и эстетические чувства, связанные с красотой природного мира;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B718F8" w:rsidTr="00866E65">
        <w:trPr>
          <w:trHeight w:val="20"/>
        </w:trPr>
        <w:tc>
          <w:tcPr>
            <w:tcW w:w="1110" w:type="dxa"/>
          </w:tcPr>
          <w:p w:rsidR="00B718F8" w:rsidRPr="00CA0DC3" w:rsidRDefault="00CA0DC3" w:rsidP="00866E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6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02"/>
            </w:tblGrid>
            <w:tr w:rsidR="00CA0DC3" w:rsidRPr="005F50C3" w:rsidTr="00CA0DC3">
              <w:trPr>
                <w:trHeight w:val="229"/>
              </w:trPr>
              <w:tc>
                <w:tcPr>
                  <w:tcW w:w="2502" w:type="dxa"/>
                </w:tcPr>
                <w:p w:rsidR="00CA0DC3" w:rsidRPr="005F50C3" w:rsidRDefault="00CA0DC3" w:rsidP="00866E65">
                  <w:pPr>
                    <w:pStyle w:val="Default"/>
                    <w:framePr w:hSpace="180" w:wrap="around" w:vAnchor="page" w:hAnchor="margin" w:y="616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 w:rsidRPr="005F50C3"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Неделя книги </w:t>
                  </w:r>
                </w:p>
              </w:tc>
            </w:tr>
          </w:tbl>
          <w:p w:rsidR="00B718F8" w:rsidRPr="005F50C3" w:rsidRDefault="00B718F8" w:rsidP="00866E65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1907" w:type="dxa"/>
          </w:tcPr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Воспитывать у всех детей любовь к книге; способствовать углублению и дифференциации читательских интересов: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воспитывать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произведение; </w:t>
            </w:r>
          </w:p>
          <w:p w:rsidR="00CA0DC3" w:rsidRDefault="00CA0DC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углублять интерес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к литературе, воспитывать желание к постоянному общению с книгой в совместной </w:t>
            </w:r>
            <w:proofErr w:type="gramStart"/>
            <w:r>
              <w:rPr>
                <w:i/>
                <w:iCs/>
                <w:sz w:val="23"/>
                <w:szCs w:val="23"/>
              </w:rPr>
              <w:t>со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взрослым и самостоятельной деятельности; развивать способность к целостному восприятию текста, в котором сочетаются умения выявлять основное содержание, устанавливать временные, последовательные и простые причинные связи, понимать главные характеристики героев, несложные мотивы их поступков; 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продолжать учить пересказывать сказки и рассказы (в том числе по частям, ролям), выразительно читать наизусть </w:t>
            </w:r>
            <w:proofErr w:type="spellStart"/>
            <w:r>
              <w:rPr>
                <w:i/>
                <w:iCs/>
                <w:sz w:val="23"/>
                <w:szCs w:val="23"/>
              </w:rPr>
              <w:t>потешки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прибаутки, стихи и поэтические рифмы; поддерживать желание детей участвовать в литературных играх со звукоподражаниями,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деятельности; </w:t>
            </w:r>
            <w:proofErr w:type="gramEnd"/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старшей подгрупп</w:t>
            </w:r>
            <w:r>
              <w:rPr>
                <w:i/>
                <w:iCs/>
                <w:sz w:val="23"/>
                <w:szCs w:val="23"/>
              </w:rPr>
              <w:t xml:space="preserve">ы с деятельностью писателя, художника-иллюстратора, художника-оформителя, процессом создания книг, правилами обращения с книгами; развивать представления о многообразии жанров литературы и их некоторых специфических признаках (композиция, средства языковой выразительности);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в процессе ознакомления с литературой обеспечить формирование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целостной картины мира, развивать способность творчески воспринимать реальную действительность и особенности ее отражения в художественном произведении, приобщать к социально-нравственным ценностям; обогащать представления об особенностях литературы: родах (фольклор и авторская литература), видах (проза и поэзия), многообразии жанров и их некоторых специфических признаках, книжной графике, писателях, поэтах, иллюстраторах;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воспитывать ценностное отношение к художественной литературе как виду искусства, родному языку и литературной речи; стимулировать проявления детьми самостоятельности и творчества в разных видах художественно-творческой деятельности на основе литературных произведений </w:t>
            </w:r>
          </w:p>
          <w:p w:rsidR="00B718F8" w:rsidRDefault="00B718F8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CA0DC3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CA0DC3" w:rsidRPr="005F50C3" w:rsidRDefault="00CA0DC3" w:rsidP="00866E65">
            <w:pPr>
              <w:rPr>
                <w:iCs/>
                <w:color w:val="FF0000"/>
                <w:sz w:val="23"/>
                <w:szCs w:val="23"/>
              </w:rPr>
            </w:pPr>
            <w:r w:rsidRPr="005F50C3">
              <w:rPr>
                <w:color w:val="FF0000"/>
              </w:rPr>
              <w:t>АПРЕЛЬ</w:t>
            </w:r>
          </w:p>
        </w:tc>
      </w:tr>
      <w:tr w:rsidR="00CA0DC3" w:rsidTr="00866E65">
        <w:trPr>
          <w:trHeight w:val="20"/>
        </w:trPr>
        <w:tc>
          <w:tcPr>
            <w:tcW w:w="1110" w:type="dxa"/>
          </w:tcPr>
          <w:p w:rsidR="00CA0DC3" w:rsidRDefault="00CA0DC3" w:rsidP="00866E65">
            <w:r>
              <w:t>1</w:t>
            </w:r>
          </w:p>
        </w:tc>
        <w:tc>
          <w:tcPr>
            <w:tcW w:w="2860" w:type="dxa"/>
            <w:gridSpan w:val="2"/>
          </w:tcPr>
          <w:p w:rsidR="00CA0DC3" w:rsidRPr="005F50C3" w:rsidRDefault="00CA0DC3" w:rsidP="00866E65">
            <w:pPr>
              <w:pStyle w:val="Default"/>
              <w:rPr>
                <w:b/>
                <w:i/>
                <w:color w:val="FF0000"/>
              </w:rPr>
            </w:pPr>
            <w:r w:rsidRPr="005F50C3">
              <w:rPr>
                <w:b/>
                <w:i/>
                <w:color w:val="FF0000"/>
              </w:rPr>
              <w:t>Неделя  здоровья</w:t>
            </w:r>
          </w:p>
        </w:tc>
        <w:tc>
          <w:tcPr>
            <w:tcW w:w="11907" w:type="dxa"/>
          </w:tcPr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Формировать знания всех детей о том, что такое здоровье и здоровый человек, об основных умениях и навыках, способствующих поддержанию и укреплению здоровья; содействовать гармоничному физическому развитию детей, становлению и обогащению их двигательного опыта: </w:t>
            </w:r>
          </w:p>
          <w:p w:rsidR="00CA0DC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стимулировать изучение детьми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своего тела, возможностей своего организма; развивать представления о себе, своих физических возможностях (осанка, движение, картина здоровья), интерес к правилам и навыкам здоровьесберегающего поведения; </w:t>
            </w:r>
          </w:p>
          <w:p w:rsidR="00946E33" w:rsidRDefault="00CA0DC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представления о человеке, об особенностях здоровья и условиях его сохранения; формировать потребность в здоровом образе </w:t>
            </w:r>
            <w:r w:rsidR="00946E33">
              <w:rPr>
                <w:sz w:val="23"/>
                <w:szCs w:val="23"/>
              </w:rPr>
              <w:t xml:space="preserve"> </w:t>
            </w:r>
            <w:r w:rsidR="00946E33">
              <w:rPr>
                <w:i/>
                <w:iCs/>
                <w:sz w:val="23"/>
                <w:szCs w:val="23"/>
              </w:rPr>
              <w:t xml:space="preserve">жизни, двигательной активности, интерес к физическим упражнениям; содействовать обогащению двигательного опыта, становлению интереса к правилам здоровьесберегающего поведения;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об организме человека,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>
              <w:rPr>
                <w:i/>
                <w:iCs/>
                <w:sz w:val="23"/>
                <w:szCs w:val="23"/>
              </w:rPr>
              <w:t>здоровьесберегающем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безопасном поведении; </w:t>
            </w:r>
          </w:p>
          <w:p w:rsidR="00946E33" w:rsidRDefault="00946E33" w:rsidP="00866E6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воспитывать ценностное отношение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гигиенической культуре; формировать осознанную потребность в двигательной активности и физическом совершенствовании;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развивать творчество и инициативу в двигательной деятельнос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ти </w:t>
            </w:r>
          </w:p>
          <w:p w:rsidR="00CA0DC3" w:rsidRDefault="00CA0DC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946E33" w:rsidTr="00866E65">
        <w:trPr>
          <w:trHeight w:val="20"/>
        </w:trPr>
        <w:tc>
          <w:tcPr>
            <w:tcW w:w="1110" w:type="dxa"/>
          </w:tcPr>
          <w:p w:rsidR="00946E33" w:rsidRPr="00946E33" w:rsidRDefault="00946E33" w:rsidP="00866E65">
            <w:r w:rsidRPr="00946E33">
              <w:t>2</w:t>
            </w:r>
          </w:p>
        </w:tc>
        <w:tc>
          <w:tcPr>
            <w:tcW w:w="2860" w:type="dxa"/>
            <w:gridSpan w:val="2"/>
          </w:tcPr>
          <w:p w:rsidR="00946E33" w:rsidRPr="005F50C3" w:rsidRDefault="00946E33" w:rsidP="00866E65">
            <w:pPr>
              <w:pStyle w:val="Default"/>
              <w:rPr>
                <w:b/>
                <w:i/>
                <w:color w:val="FF0000"/>
              </w:rPr>
            </w:pPr>
            <w:r w:rsidRPr="005F50C3">
              <w:rPr>
                <w:b/>
                <w:i/>
                <w:color w:val="FF0000"/>
              </w:rPr>
              <w:t>Космические пространства</w:t>
            </w: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Учить всех детей самостоятельно осмысливать и объяснять полученную информацию, делать маленькие «открытия», включаться в поисковую деятельность: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младшей и средней подгрупп </w:t>
            </w:r>
            <w:r>
              <w:rPr>
                <w:i/>
                <w:iCs/>
                <w:sz w:val="23"/>
                <w:szCs w:val="23"/>
              </w:rPr>
              <w:t xml:space="preserve">интерес к наблюдениям, звёздам, звёздному небу;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дать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знания о космосе, космическом пространстве, космонавтах, луноходах, космических путешествиях; учить использовать разные способы получения знаний: опыты, эвристические рассуждения, длительные сравнительные наблюдения; </w:t>
            </w:r>
          </w:p>
          <w:p w:rsidR="00946E33" w:rsidRDefault="00946E33" w:rsidP="00866E6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о космосе, планетах, галактике, космонавтах, луноходах, космических путешествиях, космических кораблях, происхождении луны, солнца, звез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д </w:t>
            </w:r>
            <w:proofErr w:type="gramEnd"/>
          </w:p>
          <w:p w:rsidR="00946E33" w:rsidRDefault="00946E3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946E33" w:rsidTr="00866E65">
        <w:trPr>
          <w:trHeight w:val="20"/>
        </w:trPr>
        <w:tc>
          <w:tcPr>
            <w:tcW w:w="1110" w:type="dxa"/>
          </w:tcPr>
          <w:p w:rsidR="00946E33" w:rsidRPr="00946E33" w:rsidRDefault="00946E33" w:rsidP="00866E65">
            <w:r w:rsidRPr="00946E33">
              <w:t>3</w:t>
            </w:r>
          </w:p>
        </w:tc>
        <w:tc>
          <w:tcPr>
            <w:tcW w:w="2860" w:type="dxa"/>
            <w:gridSpan w:val="2"/>
          </w:tcPr>
          <w:tbl>
            <w:tblPr>
              <w:tblpPr w:leftFromText="180" w:rightFromText="180" w:vertAnchor="text" w:horzAnchor="margin" w:tblpY="-23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71"/>
            </w:tblGrid>
            <w:tr w:rsidR="00946E33" w:rsidRPr="005F50C3" w:rsidTr="00946E33">
              <w:trPr>
                <w:trHeight w:val="255"/>
              </w:trPr>
              <w:tc>
                <w:tcPr>
                  <w:tcW w:w="2371" w:type="dxa"/>
                </w:tcPr>
                <w:p w:rsidR="00946E33" w:rsidRPr="005F50C3" w:rsidRDefault="00946E33" w:rsidP="00866E65">
                  <w:pPr>
                    <w:pStyle w:val="Default"/>
                    <w:rPr>
                      <w:b/>
                      <w:i/>
                      <w:color w:val="FF0000"/>
                      <w:szCs w:val="28"/>
                    </w:rPr>
                  </w:pPr>
                  <w:r w:rsidRPr="005F50C3">
                    <w:rPr>
                      <w:b/>
                      <w:i/>
                      <w:color w:val="FF0000"/>
                      <w:szCs w:val="28"/>
                    </w:rPr>
                    <w:t xml:space="preserve">Пернатые соседи и друзья. </w:t>
                  </w:r>
                </w:p>
              </w:tc>
            </w:tr>
          </w:tbl>
          <w:p w:rsidR="00946E33" w:rsidRPr="005F50C3" w:rsidRDefault="00946E33" w:rsidP="00866E65">
            <w:pPr>
              <w:pStyle w:val="Default"/>
              <w:rPr>
                <w:color w:val="FF0000"/>
              </w:rPr>
            </w:pPr>
          </w:p>
          <w:p w:rsidR="00946E33" w:rsidRPr="005F50C3" w:rsidRDefault="00946E33" w:rsidP="00866E65">
            <w:pPr>
              <w:pStyle w:val="Default"/>
              <w:rPr>
                <w:color w:val="FF0000"/>
                <w:sz w:val="22"/>
              </w:rPr>
            </w:pPr>
          </w:p>
          <w:p w:rsidR="00946E33" w:rsidRPr="005F50C3" w:rsidRDefault="00946E33" w:rsidP="00866E65">
            <w:pPr>
              <w:pStyle w:val="Default"/>
              <w:rPr>
                <w:color w:val="FF0000"/>
              </w:rPr>
            </w:pP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Обогащать представления всех детей о птицах, образе жизни птиц, особенностях их строения и поведения: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2-й младшей подгр</w:t>
            </w:r>
            <w:r>
              <w:rPr>
                <w:i/>
                <w:iCs/>
                <w:sz w:val="23"/>
                <w:szCs w:val="23"/>
              </w:rPr>
              <w:t xml:space="preserve">уппы различать части тела птиц;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поощрять и поддерживать самостоятельные наблюдения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за птицами;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желание заботиться о птицах, охранять их; развивать эмоции и гуманные чувства;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помогать детям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отражать в игре природный мир; побуждать к творческим проявлениям в различных видах деятельности </w:t>
            </w:r>
          </w:p>
          <w:p w:rsidR="00946E33" w:rsidRDefault="00946E3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CA0DC3" w:rsidTr="00866E65">
        <w:trPr>
          <w:trHeight w:val="20"/>
        </w:trPr>
        <w:tc>
          <w:tcPr>
            <w:tcW w:w="1110" w:type="dxa"/>
          </w:tcPr>
          <w:p w:rsidR="00CA0DC3" w:rsidRPr="00946E33" w:rsidRDefault="00946E33" w:rsidP="00866E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6E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60" w:type="dxa"/>
            <w:gridSpan w:val="2"/>
          </w:tcPr>
          <w:p w:rsidR="00CA0DC3" w:rsidRPr="005F50C3" w:rsidRDefault="00946E33" w:rsidP="00866E65">
            <w:pPr>
              <w:pStyle w:val="Default"/>
              <w:rPr>
                <w:b/>
                <w:i/>
                <w:color w:val="FF0000"/>
                <w:sz w:val="26"/>
                <w:szCs w:val="26"/>
              </w:rPr>
            </w:pPr>
            <w:r w:rsidRPr="005F50C3">
              <w:rPr>
                <w:b/>
                <w:i/>
                <w:color w:val="FF0000"/>
                <w:szCs w:val="28"/>
              </w:rPr>
              <w:t>Знай и уважай ПДД</w:t>
            </w: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Учить всех детей соблюдать правила дорожного движения, правильно вести себя в транспорте и на дороге: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элементарные представления о правилах дорожного движения; учить различать проезжую часть дороги и место перехода - «зебру»; познакомить со светофором и его цветами; формировать представления о транспорте и его видах: грузовом, легковом, общественном - и правилах поведения в нем;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уточнить и обобщить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о правилах дорожного движения, транспорте и его назначении, общественном транспорте (автобус, троллейбус, маршрутное такси, поезд, самолет, пароход);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расширить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и подготовительной подгрупп </w:t>
            </w:r>
            <w:r>
              <w:rPr>
                <w:i/>
                <w:iCs/>
                <w:sz w:val="23"/>
                <w:szCs w:val="23"/>
              </w:rPr>
              <w:t xml:space="preserve">знания о правилах безопасного дорожного движения в качестве пешехода и пассажира транспортного средства </w:t>
            </w:r>
          </w:p>
          <w:p w:rsidR="00CA0DC3" w:rsidRDefault="00CA0DC3" w:rsidP="00866E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946E33" w:rsidTr="00866E65">
        <w:trPr>
          <w:trHeight w:val="20"/>
        </w:trPr>
        <w:tc>
          <w:tcPr>
            <w:tcW w:w="15877" w:type="dxa"/>
            <w:gridSpan w:val="4"/>
            <w:vAlign w:val="center"/>
          </w:tcPr>
          <w:p w:rsidR="00946E33" w:rsidRPr="005F50C3" w:rsidRDefault="00946E33" w:rsidP="00866E65">
            <w:pPr>
              <w:rPr>
                <w:iCs/>
                <w:color w:val="FF0000"/>
                <w:sz w:val="23"/>
                <w:szCs w:val="23"/>
              </w:rPr>
            </w:pPr>
            <w:r w:rsidRPr="005F50C3">
              <w:rPr>
                <w:color w:val="FF0000"/>
              </w:rPr>
              <w:t>МАЙ</w:t>
            </w:r>
          </w:p>
        </w:tc>
      </w:tr>
      <w:tr w:rsidR="00EA3372" w:rsidTr="00866E65">
        <w:trPr>
          <w:trHeight w:val="20"/>
        </w:trPr>
        <w:tc>
          <w:tcPr>
            <w:tcW w:w="1110" w:type="dxa"/>
          </w:tcPr>
          <w:p w:rsidR="00EA3372" w:rsidRPr="00946E33" w:rsidRDefault="00946E33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E3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60" w:type="dxa"/>
            <w:gridSpan w:val="2"/>
          </w:tcPr>
          <w:p w:rsidR="00946E33" w:rsidRPr="005F50C3" w:rsidRDefault="00946E33" w:rsidP="00866E65">
            <w:pPr>
              <w:pStyle w:val="Default"/>
              <w:rPr>
                <w:b/>
                <w:i/>
                <w:color w:val="FF0000"/>
                <w:sz w:val="22"/>
              </w:rPr>
            </w:pPr>
            <w:r w:rsidRPr="005F50C3">
              <w:rPr>
                <w:b/>
                <w:i/>
                <w:color w:val="FF0000"/>
                <w:sz w:val="22"/>
              </w:rPr>
              <w:t>День Победы!</w:t>
            </w:r>
          </w:p>
          <w:p w:rsidR="00EA3372" w:rsidRPr="005F50C3" w:rsidRDefault="00EA3372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Воспитывать всех детей в духе патриотизма, любви к Родине: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у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доброжелательность, дружелюбие, доброту, обогащать опыт нравственной оценки хороших и плохих поступков; обращать внимание на праздничное оформление группы, улиц; воспитывать чувство сопричастности к жизни общества, страны;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формировать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о Великой Отечественной войне и её героях;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познакомить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с памятниками героям Великой Отечественной войны, воспитывать уважение к ветеранам и заботу о них;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родах войск, великих сражениях ВОВ, военной технике </w:t>
            </w:r>
          </w:p>
          <w:p w:rsidR="00EA3372" w:rsidRDefault="00EA3372" w:rsidP="00866E65"/>
        </w:tc>
      </w:tr>
      <w:tr w:rsidR="00EA3372" w:rsidTr="00866E65">
        <w:trPr>
          <w:trHeight w:val="20"/>
        </w:trPr>
        <w:tc>
          <w:tcPr>
            <w:tcW w:w="1110" w:type="dxa"/>
          </w:tcPr>
          <w:p w:rsidR="00EA3372" w:rsidRPr="00946E33" w:rsidRDefault="00946E33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E3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60" w:type="dxa"/>
            <w:gridSpan w:val="2"/>
          </w:tcPr>
          <w:p w:rsidR="00EA3372" w:rsidRPr="005F50C3" w:rsidRDefault="00946E33" w:rsidP="0086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F50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Опыты и эксперименты</w:t>
            </w: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интерес всех детей к игровому экспериментированию, развивающим и познавательным играм; обогащать кругозор, углублять и дифференцировать представления о мире: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стремление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к наблюдению, сравнению, обследованию; создавать условия для обогащения чувственного опыта, стимулировать развитие всех видов восприятия: зрительного, слухового, осязательного, вкусового, обонятельного; побуждать к новым открытиям, простейшему экспериментированию с предметами и материалами;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познавательную активность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подгруппы, </w:t>
            </w:r>
            <w:r>
              <w:rPr>
                <w:i/>
                <w:iCs/>
                <w:sz w:val="23"/>
                <w:szCs w:val="23"/>
              </w:rPr>
              <w:t xml:space="preserve">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старшей подгруп</w:t>
            </w:r>
            <w:r>
              <w:rPr>
                <w:i/>
                <w:iCs/>
                <w:sz w:val="23"/>
                <w:szCs w:val="23"/>
              </w:rPr>
              <w:t xml:space="preserve">пы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детьми; побуждать </w:t>
            </w:r>
            <w:proofErr w:type="gramStart"/>
            <w:r>
              <w:rPr>
                <w:i/>
                <w:iCs/>
                <w:sz w:val="23"/>
                <w:szCs w:val="23"/>
              </w:rPr>
              <w:t>самостоятельно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принимать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опыты, эвристические рассуждения, сравнительные наблюдения;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развивать познавательную активность, любознательность, стремление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к исследованию и экспериментированию с предметами,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материалами, природными объектами, умение вести наблюдение, сравнение, анализ, пользоваться схемами, моделями, пооперационными картами; учить применять результаты исследования в разных видах деятельности; совершенствовать аналитическое восприятие </w:t>
            </w:r>
          </w:p>
          <w:p w:rsidR="00EA3372" w:rsidRDefault="00EA3372" w:rsidP="00866E65"/>
        </w:tc>
      </w:tr>
      <w:tr w:rsidR="00946E33" w:rsidTr="00866E65">
        <w:trPr>
          <w:trHeight w:val="20"/>
        </w:trPr>
        <w:tc>
          <w:tcPr>
            <w:tcW w:w="1110" w:type="dxa"/>
          </w:tcPr>
          <w:p w:rsidR="00946E33" w:rsidRPr="00946E33" w:rsidRDefault="00946E33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gridSpan w:val="2"/>
          </w:tcPr>
          <w:p w:rsidR="00946E33" w:rsidRPr="005F50C3" w:rsidRDefault="00946E33" w:rsidP="00866E65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Путешествие по экологической тропе.</w:t>
            </w:r>
          </w:p>
        </w:tc>
        <w:tc>
          <w:tcPr>
            <w:tcW w:w="11907" w:type="dxa"/>
          </w:tcPr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Расширять представления о сезонных изменениях, простейших связях в природе; закреплять знания о правилах безопасного поведения в природе; воспитывать бережное отношение к природе, умение замечать красоту весенней природы: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обогащать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2-й младшей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растениях: учить узнавать объекты и явления в природе и на картинках, рассматривать, обследовать, прислушиваться, называть, что увидел, передавать особенности голосом, в движениях; развивать эмоциональную отзывчивость и разнообразие переживаний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сочувствие; </w:t>
            </w:r>
            <w:proofErr w:type="gramEnd"/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способствовать дальнейшему познанию ребёнком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 xml:space="preserve">мира природы; познакомить с признаками и свойствами растений как живых организмов (питаются, дышат, растут); </w:t>
            </w:r>
          </w:p>
          <w:p w:rsidR="00946E33" w:rsidRDefault="00946E33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расширять знания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старшей подгруппы </w:t>
            </w:r>
            <w:r>
              <w:rPr>
                <w:i/>
                <w:iCs/>
                <w:sz w:val="23"/>
                <w:szCs w:val="23"/>
              </w:rPr>
              <w:t xml:space="preserve">о растениях и животных, птицах, насекомых, обитателях водоёмов; развивать интерес к природе; воспитывать стремление оберегать природный мир, видеть его красоту, следовать доступным правилам поведения в природе; </w:t>
            </w:r>
          </w:p>
          <w:p w:rsidR="00946E33" w:rsidRDefault="00946E33" w:rsidP="00866E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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закрепить представления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 xml:space="preserve">о ценности (эстетическая, практическая, оздоровительная, познавательная, этическая) и самоценности природы; воспитывать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любовь к природе Земли, желание беречь и защищать её. </w:t>
            </w:r>
          </w:p>
          <w:p w:rsidR="00946E33" w:rsidRDefault="00946E33" w:rsidP="00866E65"/>
        </w:tc>
      </w:tr>
      <w:tr w:rsidR="00946E33" w:rsidTr="00866E65">
        <w:trPr>
          <w:trHeight w:val="20"/>
        </w:trPr>
        <w:tc>
          <w:tcPr>
            <w:tcW w:w="1110" w:type="dxa"/>
          </w:tcPr>
          <w:p w:rsidR="00946E33" w:rsidRPr="00946E33" w:rsidRDefault="00693EB6" w:rsidP="00866E6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60" w:type="dxa"/>
            <w:gridSpan w:val="2"/>
          </w:tcPr>
          <w:p w:rsidR="00946E33" w:rsidRPr="005F50C3" w:rsidRDefault="00946E33" w:rsidP="00866E65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Cs w:val="28"/>
              </w:rPr>
            </w:pPr>
            <w:r w:rsidRPr="005F50C3">
              <w:rPr>
                <w:b/>
                <w:i/>
                <w:color w:val="FF0000"/>
                <w:szCs w:val="28"/>
              </w:rPr>
              <w:t>Мир вокруг нас</w:t>
            </w:r>
            <w:r w:rsidRPr="005F50C3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93EB6" w:rsidRDefault="00693EB6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развивать у всех детей любознательность, интерес к познанию мира: </w:t>
            </w:r>
          </w:p>
          <w:p w:rsidR="001352B2" w:rsidRDefault="00693EB6" w:rsidP="00866E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создавать условия для обогащения чувственного опыта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>2-й младшей подгруппы</w:t>
            </w:r>
            <w:r>
              <w:rPr>
                <w:i/>
                <w:iCs/>
                <w:sz w:val="23"/>
                <w:szCs w:val="23"/>
              </w:rPr>
              <w:t>, их представлений об окружающем мире; стимулировать развитие всех видов детс</w:t>
            </w:r>
            <w:r w:rsidR="001352B2">
              <w:rPr>
                <w:i/>
                <w:iCs/>
                <w:sz w:val="23"/>
                <w:szCs w:val="23"/>
              </w:rPr>
              <w:t xml:space="preserve">кого восприятия: зрительного, слухового, осязательного, вкусового, обонятельного; </w:t>
            </w:r>
          </w:p>
          <w:p w:rsidR="001352B2" w:rsidRDefault="001352B2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вовлекать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средней подгруппы </w:t>
            </w:r>
            <w:r>
              <w:rPr>
                <w:i/>
                <w:iCs/>
                <w:sz w:val="23"/>
                <w:szCs w:val="23"/>
              </w:rPr>
              <w:t>в элементарную исследовательскую деятельность; расширить знания детей старшей подгруппы об экосистемах, природно-климатических зонах, живой и неживой природе, явлениях природы, разнообразии видов растений и животных природных зон, приспособленности растений и животных к изменениям в природе (листопад, сокодвижение, зимняя спячка и т. д.); продолжать знакомить с глобусом - моделью земного шара;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воспитывать бережное отношение к Земле - своему дому, стремление к познанию, интерес к окружающему миру; </w:t>
            </w:r>
          </w:p>
          <w:p w:rsidR="001352B2" w:rsidRDefault="001352B2" w:rsidP="00866E6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ascii="Wingdings" w:hAnsi="Wingdings" w:cs="Wingdings"/>
                <w:sz w:val="23"/>
                <w:szCs w:val="23"/>
              </w:rPr>
              <w:t>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организовывать все виды деятельности детей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подготовительной подгруппы </w:t>
            </w:r>
            <w:r>
              <w:rPr>
                <w:i/>
                <w:iCs/>
                <w:sz w:val="23"/>
                <w:szCs w:val="23"/>
              </w:rPr>
              <w:t>(игровой, коммуникативной, трудовой, познавательно-исследовательской, продуктивной, музыкально-художественной, чтения) на тему прощания с детским садом и поступления в школу; обогащать кругозор детей, углублять и дифференцировать представления о мире; дать представление о многообразии предметного мира, созданного человеком, истории возникновения различных предметов; познакомить с интересными историческими фактами;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совершенствовать аналитическое восприятие, стимулировать интерес к сравнению явлений, предметов, познанию их особенностей и назначения; помочь детям испытать радость открытия и познания </w:t>
            </w:r>
          </w:p>
          <w:p w:rsidR="00946E33" w:rsidRDefault="00946E33" w:rsidP="00866E65"/>
        </w:tc>
      </w:tr>
    </w:tbl>
    <w:p w:rsidR="00533E15" w:rsidRDefault="00533E15"/>
    <w:sectPr w:rsidR="00533E15" w:rsidSect="002557B8">
      <w:pgSz w:w="16838" w:h="11906" w:orient="landscape"/>
      <w:pgMar w:top="567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E3" w:rsidRDefault="001610E3" w:rsidP="00C93D75">
      <w:pPr>
        <w:spacing w:after="0" w:line="240" w:lineRule="auto"/>
      </w:pPr>
      <w:r>
        <w:separator/>
      </w:r>
    </w:p>
  </w:endnote>
  <w:endnote w:type="continuationSeparator" w:id="1">
    <w:p w:rsidR="001610E3" w:rsidRDefault="001610E3" w:rsidP="00C9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E3" w:rsidRDefault="001610E3" w:rsidP="00C93D75">
      <w:pPr>
        <w:spacing w:after="0" w:line="240" w:lineRule="auto"/>
      </w:pPr>
      <w:r>
        <w:separator/>
      </w:r>
    </w:p>
  </w:footnote>
  <w:footnote w:type="continuationSeparator" w:id="1">
    <w:p w:rsidR="001610E3" w:rsidRDefault="001610E3" w:rsidP="00C9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557B8"/>
    <w:rsid w:val="000249A8"/>
    <w:rsid w:val="000C714A"/>
    <w:rsid w:val="001352B2"/>
    <w:rsid w:val="001610E3"/>
    <w:rsid w:val="001C1BB5"/>
    <w:rsid w:val="002557B8"/>
    <w:rsid w:val="0026485D"/>
    <w:rsid w:val="002D243F"/>
    <w:rsid w:val="004446CE"/>
    <w:rsid w:val="00533E15"/>
    <w:rsid w:val="005F50C3"/>
    <w:rsid w:val="00693EB6"/>
    <w:rsid w:val="007C2520"/>
    <w:rsid w:val="00814533"/>
    <w:rsid w:val="00866E65"/>
    <w:rsid w:val="008D7F4C"/>
    <w:rsid w:val="00946E33"/>
    <w:rsid w:val="00A44008"/>
    <w:rsid w:val="00B718F8"/>
    <w:rsid w:val="00B81E98"/>
    <w:rsid w:val="00C93D75"/>
    <w:rsid w:val="00CA0DC3"/>
    <w:rsid w:val="00EA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9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D75"/>
  </w:style>
  <w:style w:type="paragraph" w:styleId="a6">
    <w:name w:val="footer"/>
    <w:basedOn w:val="a"/>
    <w:link w:val="a7"/>
    <w:uiPriority w:val="99"/>
    <w:semiHidden/>
    <w:unhideWhenUsed/>
    <w:rsid w:val="00C9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D75"/>
  </w:style>
  <w:style w:type="paragraph" w:styleId="a8">
    <w:name w:val="No Spacing"/>
    <w:uiPriority w:val="1"/>
    <w:qFormat/>
    <w:rsid w:val="005F5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0C9D-E675-4F33-A811-DBD828EB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2017-10-24T20:24:00Z</dcterms:created>
  <dcterms:modified xsi:type="dcterms:W3CDTF">2017-11-05T14:05:00Z</dcterms:modified>
</cp:coreProperties>
</file>